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CE1" w:rsidRPr="00E07783" w:rsidRDefault="00B45CE1" w:rsidP="00B519A3">
      <w:pPr>
        <w:snapToGrid w:val="0"/>
        <w:spacing w:line="400" w:lineRule="exact"/>
        <w:jc w:val="center"/>
        <w:rPr>
          <w:rFonts w:eastAsia="標楷體"/>
          <w:b/>
          <w:bCs/>
          <w:color w:val="000000"/>
          <w:sz w:val="36"/>
          <w:szCs w:val="36"/>
        </w:rPr>
      </w:pPr>
      <w:r w:rsidRPr="00E07783">
        <w:rPr>
          <w:rFonts w:eastAsia="標楷體"/>
          <w:b/>
          <w:bCs/>
          <w:color w:val="000000"/>
          <w:sz w:val="36"/>
          <w:szCs w:val="36"/>
        </w:rPr>
        <w:t>致理科技大學</w:t>
      </w:r>
      <w:r w:rsidR="00D72A41" w:rsidRPr="00E07783">
        <w:rPr>
          <w:rFonts w:eastAsia="標楷體" w:hint="eastAsia"/>
          <w:b/>
          <w:bCs/>
          <w:color w:val="000000"/>
          <w:sz w:val="36"/>
          <w:szCs w:val="36"/>
        </w:rPr>
        <w:t>商務管理學院</w:t>
      </w:r>
    </w:p>
    <w:p w:rsidR="00B45CE1" w:rsidRPr="00E07783" w:rsidRDefault="00B45CE1" w:rsidP="00B519A3">
      <w:pPr>
        <w:snapToGrid w:val="0"/>
        <w:spacing w:line="400" w:lineRule="exact"/>
        <w:jc w:val="center"/>
        <w:rPr>
          <w:rFonts w:eastAsia="標楷體"/>
          <w:b/>
          <w:bCs/>
          <w:sz w:val="36"/>
          <w:szCs w:val="36"/>
        </w:rPr>
      </w:pPr>
      <w:r w:rsidRPr="00E07783">
        <w:rPr>
          <w:rStyle w:val="a4"/>
          <w:rFonts w:eastAsia="標楷體"/>
          <w:sz w:val="36"/>
          <w:szCs w:val="36"/>
        </w:rPr>
        <w:t>【</w:t>
      </w:r>
      <w:r w:rsidRPr="00E07783">
        <w:rPr>
          <w:rFonts w:eastAsia="標楷體"/>
          <w:b/>
          <w:bCs/>
          <w:sz w:val="36"/>
          <w:szCs w:val="36"/>
        </w:rPr>
        <w:t>論文徵稿</w:t>
      </w:r>
      <w:r w:rsidRPr="00E07783">
        <w:rPr>
          <w:rStyle w:val="a4"/>
          <w:rFonts w:eastAsia="標楷體"/>
          <w:sz w:val="36"/>
          <w:szCs w:val="36"/>
        </w:rPr>
        <w:t>】</w:t>
      </w:r>
    </w:p>
    <w:p w:rsidR="00B45CE1" w:rsidRPr="00E07783" w:rsidRDefault="00B45CE1" w:rsidP="00B519A3">
      <w:pPr>
        <w:snapToGrid w:val="0"/>
        <w:spacing w:line="400" w:lineRule="exact"/>
        <w:jc w:val="center"/>
        <w:rPr>
          <w:rFonts w:eastAsia="標楷體"/>
          <w:b/>
          <w:bCs/>
          <w:sz w:val="36"/>
          <w:szCs w:val="36"/>
        </w:rPr>
        <w:sectPr w:rsidR="00B45CE1" w:rsidRPr="00E07783" w:rsidSect="00990A46">
          <w:pgSz w:w="11906" w:h="16838"/>
          <w:pgMar w:top="993" w:right="1440" w:bottom="1440" w:left="1440" w:header="851" w:footer="992" w:gutter="0"/>
          <w:cols w:space="425"/>
          <w:docGrid w:type="lines" w:linePitch="360"/>
        </w:sectPr>
      </w:pPr>
    </w:p>
    <w:p w:rsidR="00B45CE1" w:rsidRPr="00E07783" w:rsidRDefault="00B45CE1" w:rsidP="00B519A3">
      <w:pPr>
        <w:snapToGrid w:val="0"/>
        <w:spacing w:line="400" w:lineRule="exact"/>
        <w:jc w:val="center"/>
        <w:rPr>
          <w:rFonts w:eastAsia="標楷體"/>
          <w:b/>
          <w:bCs/>
          <w:sz w:val="36"/>
          <w:szCs w:val="36"/>
        </w:rPr>
      </w:pPr>
      <w:r w:rsidRPr="00E07783">
        <w:rPr>
          <w:rFonts w:eastAsia="標楷體"/>
          <w:b/>
          <w:bCs/>
          <w:sz w:val="36"/>
          <w:szCs w:val="36"/>
        </w:rPr>
        <w:lastRenderedPageBreak/>
        <w:t>「</w:t>
      </w:r>
      <w:r w:rsidRPr="00E07783">
        <w:rPr>
          <w:rFonts w:eastAsia="標楷體"/>
          <w:b/>
          <w:bCs/>
          <w:sz w:val="36"/>
          <w:szCs w:val="36"/>
        </w:rPr>
        <w:t>20</w:t>
      </w:r>
      <w:r w:rsidR="00F73E22" w:rsidRPr="00E07783">
        <w:rPr>
          <w:rFonts w:eastAsia="標楷體" w:hint="eastAsia"/>
          <w:b/>
          <w:bCs/>
          <w:sz w:val="36"/>
          <w:szCs w:val="36"/>
        </w:rPr>
        <w:t>2</w:t>
      </w:r>
      <w:r w:rsidR="00F73E22" w:rsidRPr="00E07783">
        <w:rPr>
          <w:rFonts w:eastAsia="標楷體"/>
          <w:b/>
          <w:bCs/>
          <w:sz w:val="36"/>
          <w:szCs w:val="36"/>
        </w:rPr>
        <w:t>1</w:t>
      </w:r>
      <w:r w:rsidRPr="00E07783">
        <w:rPr>
          <w:rFonts w:eastAsia="標楷體"/>
          <w:b/>
          <w:bCs/>
          <w:sz w:val="36"/>
          <w:szCs w:val="36"/>
        </w:rPr>
        <w:t>商務管理</w:t>
      </w:r>
      <w:r w:rsidRPr="00E07783">
        <w:rPr>
          <w:rFonts w:eastAsia="標楷體" w:hint="eastAsia"/>
          <w:b/>
          <w:bCs/>
          <w:sz w:val="36"/>
          <w:szCs w:val="36"/>
        </w:rPr>
        <w:t>實務</w:t>
      </w:r>
      <w:r w:rsidRPr="00E07783">
        <w:rPr>
          <w:rFonts w:eastAsia="標楷體"/>
          <w:b/>
          <w:bCs/>
          <w:sz w:val="36"/>
          <w:szCs w:val="36"/>
        </w:rPr>
        <w:t>研討會」</w:t>
      </w:r>
    </w:p>
    <w:p w:rsidR="001A5109" w:rsidRPr="00E07783" w:rsidRDefault="00494CA7" w:rsidP="00B519A3">
      <w:pPr>
        <w:spacing w:line="400" w:lineRule="exact"/>
        <w:jc w:val="center"/>
        <w:rPr>
          <w:rFonts w:eastAsia="標楷體"/>
          <w:b/>
          <w:bCs/>
          <w:sz w:val="36"/>
          <w:szCs w:val="36"/>
        </w:rPr>
      </w:pPr>
      <w:r w:rsidRPr="00E07783">
        <w:rPr>
          <w:rFonts w:eastAsia="標楷體"/>
          <w:sz w:val="36"/>
          <w:szCs w:val="36"/>
        </w:rPr>
        <w:t>20</w:t>
      </w:r>
      <w:r w:rsidRPr="00E07783">
        <w:rPr>
          <w:rFonts w:eastAsia="標楷體" w:hint="eastAsia"/>
          <w:sz w:val="36"/>
          <w:szCs w:val="36"/>
        </w:rPr>
        <w:t>2</w:t>
      </w:r>
      <w:r w:rsidR="00BD4708" w:rsidRPr="00E07783">
        <w:rPr>
          <w:rFonts w:eastAsia="標楷體"/>
          <w:sz w:val="36"/>
          <w:szCs w:val="36"/>
        </w:rPr>
        <w:t>1</w:t>
      </w:r>
      <w:r w:rsidR="001A5109" w:rsidRPr="00E07783">
        <w:rPr>
          <w:rFonts w:eastAsia="標楷體" w:hint="eastAsia"/>
          <w:sz w:val="36"/>
          <w:szCs w:val="36"/>
        </w:rPr>
        <w:t>Conference for Business Management Practices</w:t>
      </w:r>
    </w:p>
    <w:p w:rsidR="00374F10" w:rsidRPr="00B519A3" w:rsidRDefault="00374F10" w:rsidP="00AB4D73">
      <w:pPr>
        <w:pStyle w:val="a3"/>
        <w:widowControl/>
        <w:numPr>
          <w:ilvl w:val="0"/>
          <w:numId w:val="13"/>
        </w:numPr>
        <w:suppressAutoHyphens w:val="0"/>
        <w:autoSpaceDN/>
        <w:spacing w:line="400" w:lineRule="exact"/>
        <w:ind w:leftChars="0" w:left="1418" w:hanging="709"/>
        <w:jc w:val="both"/>
        <w:textAlignment w:val="auto"/>
        <w:rPr>
          <w:rFonts w:eastAsia="標楷體"/>
          <w:szCs w:val="20"/>
        </w:rPr>
      </w:pPr>
      <w:r w:rsidRPr="00B519A3">
        <w:rPr>
          <w:rFonts w:eastAsia="標楷體" w:hint="eastAsia"/>
          <w:szCs w:val="20"/>
        </w:rPr>
        <w:t>舉辦宗旨：有鑑於中美貿易對全球經濟的影響及後疫情時代全球產業變遷，企業面對價值鏈重組帶來新的挑戰與契機，本研討會將邀請產官學等不同領域專家學者，透過專題演講、論文發表等方式探討價值鏈重組相關議題，期藉由產學攜手努力，增進管理領域教學品質、分享管理領域研究成果，促進產業管理技術實務。</w:t>
      </w:r>
    </w:p>
    <w:p w:rsidR="00B45CE1" w:rsidRPr="00B519A3" w:rsidRDefault="00B45CE1" w:rsidP="00B519A3">
      <w:pPr>
        <w:pStyle w:val="a3"/>
        <w:widowControl/>
        <w:numPr>
          <w:ilvl w:val="0"/>
          <w:numId w:val="13"/>
        </w:numPr>
        <w:suppressAutoHyphens w:val="0"/>
        <w:autoSpaceDN/>
        <w:spacing w:line="400" w:lineRule="exact"/>
        <w:ind w:leftChars="0" w:firstLine="199"/>
        <w:textAlignment w:val="auto"/>
        <w:rPr>
          <w:rFonts w:eastAsia="標楷體"/>
          <w:szCs w:val="20"/>
        </w:rPr>
      </w:pPr>
      <w:r w:rsidRPr="00B519A3">
        <w:rPr>
          <w:rFonts w:eastAsia="標楷體" w:hint="eastAsia"/>
          <w:szCs w:val="20"/>
        </w:rPr>
        <w:t>研討會主題：</w:t>
      </w:r>
      <w:r w:rsidR="00374F10" w:rsidRPr="00B519A3">
        <w:rPr>
          <w:rFonts w:eastAsia="標楷體" w:hint="eastAsia"/>
          <w:color w:val="323232"/>
          <w:szCs w:val="20"/>
        </w:rPr>
        <w:t>價值鏈重組新紀元之企業挑戰與契機</w:t>
      </w:r>
    </w:p>
    <w:p w:rsidR="00B45CE1" w:rsidRPr="00B519A3" w:rsidRDefault="00B45CE1" w:rsidP="00B519A3">
      <w:pPr>
        <w:pStyle w:val="Default"/>
        <w:numPr>
          <w:ilvl w:val="0"/>
          <w:numId w:val="13"/>
        </w:numPr>
        <w:spacing w:line="400" w:lineRule="exact"/>
        <w:ind w:firstLine="199"/>
        <w:jc w:val="both"/>
        <w:rPr>
          <w:rFonts w:ascii="Times New Roman" w:hAnsi="Times New Roman" w:cs="Times New Roman"/>
          <w:color w:val="323232"/>
          <w:szCs w:val="20"/>
        </w:rPr>
      </w:pPr>
      <w:r w:rsidRPr="00B519A3">
        <w:rPr>
          <w:rFonts w:ascii="Times New Roman" w:hAnsi="Times New Roman" w:cs="Times New Roman"/>
          <w:color w:val="323232"/>
          <w:szCs w:val="20"/>
        </w:rPr>
        <w:t>指導單位：教育部</w:t>
      </w:r>
    </w:p>
    <w:p w:rsidR="00B45CE1" w:rsidRPr="00B519A3" w:rsidRDefault="00B45CE1" w:rsidP="00A462C1">
      <w:pPr>
        <w:pStyle w:val="Default"/>
        <w:numPr>
          <w:ilvl w:val="0"/>
          <w:numId w:val="13"/>
        </w:numPr>
        <w:spacing w:line="400" w:lineRule="exact"/>
        <w:ind w:left="567" w:firstLineChars="59" w:firstLine="142"/>
        <w:jc w:val="both"/>
        <w:rPr>
          <w:rFonts w:ascii="Times New Roman" w:hAnsi="Times New Roman" w:cs="Times New Roman"/>
          <w:color w:val="323232"/>
          <w:szCs w:val="20"/>
        </w:rPr>
      </w:pPr>
      <w:r w:rsidRPr="00B519A3">
        <w:rPr>
          <w:rFonts w:ascii="Times New Roman" w:hAnsi="Times New Roman" w:cs="Times New Roman"/>
          <w:color w:val="323232"/>
          <w:szCs w:val="20"/>
        </w:rPr>
        <w:t>主辦單位：致理科技大學商務管理學院</w:t>
      </w:r>
    </w:p>
    <w:p w:rsidR="00B45CE1" w:rsidRPr="00B519A3" w:rsidRDefault="00B45CE1" w:rsidP="00A462C1">
      <w:pPr>
        <w:pStyle w:val="Default"/>
        <w:numPr>
          <w:ilvl w:val="0"/>
          <w:numId w:val="13"/>
        </w:numPr>
        <w:spacing w:line="400" w:lineRule="exact"/>
        <w:ind w:left="1418" w:hanging="681"/>
        <w:jc w:val="both"/>
        <w:rPr>
          <w:rFonts w:ascii="Times New Roman" w:hAnsi="Times New Roman" w:cs="Times New Roman"/>
          <w:color w:val="323232"/>
          <w:szCs w:val="20"/>
        </w:rPr>
      </w:pPr>
      <w:r w:rsidRPr="00B519A3">
        <w:rPr>
          <w:rFonts w:ascii="Times New Roman" w:hAnsi="Times New Roman" w:cs="Times New Roman" w:hint="eastAsia"/>
          <w:color w:val="323232"/>
          <w:szCs w:val="20"/>
        </w:rPr>
        <w:t>協辦單位</w:t>
      </w:r>
      <w:r w:rsidR="004202A6" w:rsidRPr="00B519A3">
        <w:rPr>
          <w:rFonts w:ascii="Times New Roman" w:hAnsi="Times New Roman" w:cs="Times New Roman"/>
          <w:color w:val="323232"/>
          <w:szCs w:val="20"/>
        </w:rPr>
        <w:t>：</w:t>
      </w:r>
      <w:r w:rsidR="00594ECB" w:rsidRPr="00B519A3">
        <w:rPr>
          <w:rFonts w:ascii="Times New Roman" w:hAnsi="Times New Roman" w:cs="Times New Roman"/>
          <w:color w:val="auto"/>
          <w:szCs w:val="20"/>
        </w:rPr>
        <w:t>致理科技大學</w:t>
      </w:r>
      <w:r w:rsidRPr="00B519A3">
        <w:rPr>
          <w:rFonts w:ascii="Times New Roman" w:hAnsi="Times New Roman" w:cs="Times New Roman"/>
          <w:color w:val="323232"/>
          <w:szCs w:val="20"/>
        </w:rPr>
        <w:t>企業管理系、財務金融系、會計資訊系、行銷與流通管理系、休閒遊憩管理系</w:t>
      </w:r>
    </w:p>
    <w:p w:rsidR="00B45CE1" w:rsidRPr="00B519A3" w:rsidRDefault="00B45CE1" w:rsidP="00B519A3">
      <w:pPr>
        <w:pStyle w:val="Default"/>
        <w:numPr>
          <w:ilvl w:val="0"/>
          <w:numId w:val="13"/>
        </w:numPr>
        <w:spacing w:line="400" w:lineRule="exact"/>
        <w:ind w:firstLine="199"/>
        <w:jc w:val="both"/>
        <w:rPr>
          <w:rFonts w:ascii="Times New Roman" w:hAnsi="Times New Roman" w:cs="Times New Roman"/>
          <w:color w:val="323232"/>
          <w:szCs w:val="20"/>
        </w:rPr>
      </w:pPr>
      <w:r w:rsidRPr="00B519A3">
        <w:rPr>
          <w:rFonts w:ascii="Times New Roman" w:hAnsi="Times New Roman" w:cs="Times New Roman" w:hint="eastAsia"/>
          <w:color w:val="323232"/>
          <w:szCs w:val="20"/>
        </w:rPr>
        <w:t>投稿時程</w:t>
      </w:r>
      <w:r w:rsidRPr="00B519A3">
        <w:rPr>
          <w:rFonts w:ascii="Times New Roman" w:hAnsi="Times New Roman" w:cs="Times New Roman"/>
          <w:color w:val="323232"/>
          <w:szCs w:val="20"/>
        </w:rPr>
        <w:t>：</w:t>
      </w:r>
    </w:p>
    <w:p w:rsidR="00B45CE1" w:rsidRPr="00B519A3" w:rsidRDefault="00B45CE1" w:rsidP="00160E3F">
      <w:pPr>
        <w:pStyle w:val="a3"/>
        <w:numPr>
          <w:ilvl w:val="0"/>
          <w:numId w:val="15"/>
        </w:numPr>
        <w:spacing w:line="400" w:lineRule="exact"/>
        <w:ind w:leftChars="0" w:left="1757" w:hanging="283"/>
        <w:rPr>
          <w:rFonts w:eastAsia="標楷體"/>
          <w:szCs w:val="20"/>
        </w:rPr>
      </w:pPr>
      <w:r w:rsidRPr="00B519A3">
        <w:rPr>
          <w:rFonts w:eastAsia="標楷體"/>
          <w:szCs w:val="20"/>
        </w:rPr>
        <w:t>開放投稿時間：即日起</w:t>
      </w:r>
    </w:p>
    <w:p w:rsidR="00B45CE1" w:rsidRPr="00B519A3" w:rsidRDefault="00B45CE1" w:rsidP="00160E3F">
      <w:pPr>
        <w:pStyle w:val="a3"/>
        <w:numPr>
          <w:ilvl w:val="0"/>
          <w:numId w:val="15"/>
        </w:numPr>
        <w:spacing w:line="400" w:lineRule="exact"/>
        <w:ind w:leftChars="0" w:left="1757" w:hanging="283"/>
        <w:rPr>
          <w:rFonts w:eastAsia="標楷體"/>
          <w:szCs w:val="20"/>
        </w:rPr>
      </w:pPr>
      <w:r w:rsidRPr="00B519A3">
        <w:rPr>
          <w:rFonts w:eastAsia="標楷體" w:hint="eastAsia"/>
          <w:szCs w:val="20"/>
        </w:rPr>
        <w:t>論文全文截稿日期：</w:t>
      </w:r>
      <w:r w:rsidR="000D1297" w:rsidRPr="00B519A3">
        <w:rPr>
          <w:rFonts w:eastAsia="標楷體" w:hint="eastAsia"/>
          <w:szCs w:val="20"/>
        </w:rPr>
        <w:t>110</w:t>
      </w:r>
      <w:r w:rsidR="000D1297" w:rsidRPr="00B519A3">
        <w:rPr>
          <w:rFonts w:eastAsia="標楷體" w:hint="eastAsia"/>
          <w:szCs w:val="20"/>
        </w:rPr>
        <w:t>年</w:t>
      </w:r>
      <w:r w:rsidR="000D1297" w:rsidRPr="00B519A3">
        <w:rPr>
          <w:rFonts w:eastAsia="標楷體" w:hint="eastAsia"/>
          <w:szCs w:val="20"/>
        </w:rPr>
        <w:t>9</w:t>
      </w:r>
      <w:r w:rsidR="000D1297" w:rsidRPr="00B519A3">
        <w:rPr>
          <w:rFonts w:eastAsia="標楷體" w:hint="eastAsia"/>
          <w:szCs w:val="20"/>
        </w:rPr>
        <w:t>月</w:t>
      </w:r>
      <w:r w:rsidR="000D1297" w:rsidRPr="00B519A3">
        <w:rPr>
          <w:rFonts w:eastAsia="標楷體" w:hint="eastAsia"/>
          <w:szCs w:val="20"/>
        </w:rPr>
        <w:t>3</w:t>
      </w:r>
      <w:r w:rsidR="000D1297" w:rsidRPr="00B519A3">
        <w:rPr>
          <w:rFonts w:eastAsia="標楷體" w:hint="eastAsia"/>
          <w:szCs w:val="20"/>
        </w:rPr>
        <w:t>日</w:t>
      </w:r>
      <w:r w:rsidR="000D1297" w:rsidRPr="00B519A3">
        <w:rPr>
          <w:rFonts w:eastAsia="標楷體" w:hint="eastAsia"/>
          <w:szCs w:val="20"/>
        </w:rPr>
        <w:t>(</w:t>
      </w:r>
      <w:r w:rsidR="000D1297" w:rsidRPr="00B519A3">
        <w:rPr>
          <w:rFonts w:eastAsia="標楷體" w:hint="eastAsia"/>
          <w:szCs w:val="20"/>
        </w:rPr>
        <w:t>五</w:t>
      </w:r>
      <w:r w:rsidR="000D1297" w:rsidRPr="00B519A3">
        <w:rPr>
          <w:rFonts w:eastAsia="標楷體" w:hint="eastAsia"/>
          <w:szCs w:val="20"/>
        </w:rPr>
        <w:t>)</w:t>
      </w:r>
    </w:p>
    <w:p w:rsidR="00B45CE1" w:rsidRPr="00B519A3" w:rsidRDefault="00B45CE1" w:rsidP="00160E3F">
      <w:pPr>
        <w:pStyle w:val="a3"/>
        <w:numPr>
          <w:ilvl w:val="0"/>
          <w:numId w:val="15"/>
        </w:numPr>
        <w:spacing w:line="400" w:lineRule="exact"/>
        <w:ind w:leftChars="0" w:left="1757" w:hanging="283"/>
        <w:rPr>
          <w:rFonts w:eastAsia="標楷體"/>
          <w:szCs w:val="20"/>
        </w:rPr>
      </w:pPr>
      <w:r w:rsidRPr="00B519A3">
        <w:rPr>
          <w:rFonts w:eastAsia="標楷體" w:hint="eastAsia"/>
          <w:szCs w:val="20"/>
        </w:rPr>
        <w:t>審查結果通知：</w:t>
      </w:r>
      <w:r w:rsidR="00996519" w:rsidRPr="00B519A3">
        <w:rPr>
          <w:rFonts w:eastAsia="標楷體" w:hint="eastAsia"/>
          <w:szCs w:val="20"/>
        </w:rPr>
        <w:t>110</w:t>
      </w:r>
      <w:r w:rsidRPr="00B519A3">
        <w:rPr>
          <w:rFonts w:eastAsia="標楷體" w:hint="eastAsia"/>
          <w:szCs w:val="20"/>
        </w:rPr>
        <w:t>年</w:t>
      </w:r>
      <w:r w:rsidR="00996519" w:rsidRPr="00B519A3">
        <w:rPr>
          <w:rFonts w:eastAsia="標楷體" w:hint="eastAsia"/>
          <w:szCs w:val="20"/>
        </w:rPr>
        <w:t>9</w:t>
      </w:r>
      <w:r w:rsidRPr="00B519A3">
        <w:rPr>
          <w:rFonts w:eastAsia="標楷體" w:hint="eastAsia"/>
          <w:szCs w:val="20"/>
        </w:rPr>
        <w:t>月</w:t>
      </w:r>
      <w:r w:rsidR="00C42618" w:rsidRPr="00B519A3">
        <w:rPr>
          <w:rFonts w:eastAsia="標楷體"/>
          <w:szCs w:val="20"/>
        </w:rPr>
        <w:t>2</w:t>
      </w:r>
      <w:r w:rsidR="00996519" w:rsidRPr="00B519A3">
        <w:rPr>
          <w:rFonts w:eastAsia="標楷體"/>
          <w:szCs w:val="20"/>
        </w:rPr>
        <w:t>4</w:t>
      </w:r>
      <w:r w:rsidRPr="00B519A3">
        <w:rPr>
          <w:rFonts w:eastAsia="標楷體" w:hint="eastAsia"/>
          <w:szCs w:val="20"/>
        </w:rPr>
        <w:t>日</w:t>
      </w:r>
      <w:r w:rsidR="00CA65DB" w:rsidRPr="00B519A3">
        <w:rPr>
          <w:rFonts w:eastAsia="標楷體"/>
          <w:szCs w:val="20"/>
        </w:rPr>
        <w:t>(</w:t>
      </w:r>
      <w:r w:rsidR="00996519" w:rsidRPr="00B519A3">
        <w:rPr>
          <w:rFonts w:eastAsia="標楷體" w:hint="eastAsia"/>
          <w:szCs w:val="20"/>
        </w:rPr>
        <w:t>五</w:t>
      </w:r>
      <w:r w:rsidR="00CA65DB" w:rsidRPr="00B519A3">
        <w:rPr>
          <w:rFonts w:eastAsia="標楷體"/>
          <w:szCs w:val="20"/>
        </w:rPr>
        <w:t>)</w:t>
      </w:r>
    </w:p>
    <w:p w:rsidR="00B45CE1" w:rsidRPr="00B519A3" w:rsidRDefault="00B45CE1" w:rsidP="00160E3F">
      <w:pPr>
        <w:pStyle w:val="a3"/>
        <w:numPr>
          <w:ilvl w:val="0"/>
          <w:numId w:val="15"/>
        </w:numPr>
        <w:spacing w:line="400" w:lineRule="exact"/>
        <w:ind w:leftChars="0" w:left="1757" w:hanging="283"/>
        <w:rPr>
          <w:rFonts w:eastAsia="標楷體"/>
          <w:szCs w:val="20"/>
        </w:rPr>
      </w:pPr>
      <w:r w:rsidRPr="00B519A3">
        <w:rPr>
          <w:rFonts w:eastAsia="標楷體"/>
          <w:szCs w:val="20"/>
        </w:rPr>
        <w:t>研討會日期：</w:t>
      </w:r>
      <w:r w:rsidR="00B9751B" w:rsidRPr="00B519A3">
        <w:rPr>
          <w:rFonts w:eastAsia="標楷體"/>
          <w:szCs w:val="20"/>
        </w:rPr>
        <w:t>110</w:t>
      </w:r>
      <w:r w:rsidRPr="00B519A3">
        <w:rPr>
          <w:rFonts w:eastAsia="標楷體"/>
          <w:szCs w:val="20"/>
        </w:rPr>
        <w:t>年</w:t>
      </w:r>
      <w:r w:rsidR="00494CA7" w:rsidRPr="00B519A3">
        <w:rPr>
          <w:rFonts w:eastAsia="標楷體" w:hint="eastAsia"/>
          <w:szCs w:val="20"/>
        </w:rPr>
        <w:t>10</w:t>
      </w:r>
      <w:r w:rsidRPr="00B519A3">
        <w:rPr>
          <w:rFonts w:eastAsia="標楷體"/>
          <w:szCs w:val="20"/>
        </w:rPr>
        <w:t>月</w:t>
      </w:r>
      <w:r w:rsidR="00B9751B" w:rsidRPr="00B519A3">
        <w:rPr>
          <w:rFonts w:eastAsia="標楷體" w:hint="eastAsia"/>
          <w:szCs w:val="20"/>
        </w:rPr>
        <w:t>19</w:t>
      </w:r>
      <w:r w:rsidRPr="00B519A3">
        <w:rPr>
          <w:rFonts w:eastAsia="標楷體"/>
          <w:szCs w:val="20"/>
        </w:rPr>
        <w:t>日</w:t>
      </w:r>
      <w:r w:rsidRPr="00B519A3">
        <w:rPr>
          <w:rFonts w:eastAsia="標楷體"/>
          <w:szCs w:val="20"/>
        </w:rPr>
        <w:t>(</w:t>
      </w:r>
      <w:r w:rsidRPr="00B519A3">
        <w:rPr>
          <w:rFonts w:eastAsia="標楷體" w:hint="eastAsia"/>
          <w:szCs w:val="20"/>
        </w:rPr>
        <w:t>二</w:t>
      </w:r>
      <w:r w:rsidRPr="00B519A3">
        <w:rPr>
          <w:rFonts w:eastAsia="標楷體"/>
          <w:szCs w:val="20"/>
        </w:rPr>
        <w:t>)</w:t>
      </w:r>
    </w:p>
    <w:p w:rsidR="00B45CE1" w:rsidRPr="00B519A3" w:rsidRDefault="00B45CE1" w:rsidP="00B519A3">
      <w:pPr>
        <w:pStyle w:val="Default"/>
        <w:numPr>
          <w:ilvl w:val="0"/>
          <w:numId w:val="13"/>
        </w:numPr>
        <w:spacing w:line="400" w:lineRule="exact"/>
        <w:ind w:firstLine="199"/>
        <w:jc w:val="both"/>
        <w:rPr>
          <w:rFonts w:ascii="Times New Roman" w:hAnsi="Times New Roman" w:cs="Times New Roman"/>
          <w:color w:val="auto"/>
          <w:szCs w:val="20"/>
        </w:rPr>
      </w:pPr>
      <w:r w:rsidRPr="00B519A3">
        <w:rPr>
          <w:rFonts w:ascii="Times New Roman" w:hAnsi="Times New Roman" w:cs="Times New Roman" w:hint="eastAsia"/>
          <w:color w:val="auto"/>
          <w:szCs w:val="20"/>
        </w:rPr>
        <w:t>投稿須知：</w:t>
      </w:r>
    </w:p>
    <w:p w:rsidR="00B45CE1" w:rsidRPr="00B519A3" w:rsidRDefault="00594ECB" w:rsidP="00184FAA">
      <w:pPr>
        <w:pStyle w:val="Default"/>
        <w:numPr>
          <w:ilvl w:val="0"/>
          <w:numId w:val="6"/>
        </w:numPr>
        <w:spacing w:line="400" w:lineRule="exact"/>
        <w:ind w:left="1437" w:hanging="19"/>
        <w:jc w:val="both"/>
        <w:rPr>
          <w:rFonts w:ascii="Times New Roman" w:hAnsi="Times New Roman" w:cs="Times New Roman"/>
          <w:szCs w:val="20"/>
        </w:rPr>
      </w:pPr>
      <w:r w:rsidRPr="00B519A3">
        <w:rPr>
          <w:rFonts w:ascii="Times New Roman" w:hAnsi="Times New Roman" w:cs="Times New Roman" w:hint="eastAsia"/>
          <w:color w:val="auto"/>
          <w:szCs w:val="20"/>
        </w:rPr>
        <w:t>來稿以未於任何刊物發表者為限，著作權屬作者所有，研討會後將申請</w:t>
      </w:r>
      <w:r w:rsidRPr="00B519A3">
        <w:rPr>
          <w:rFonts w:ascii="Times New Roman" w:hAnsi="Times New Roman" w:cs="Times New Roman" w:hint="eastAsia"/>
          <w:color w:val="auto"/>
          <w:szCs w:val="20"/>
        </w:rPr>
        <w:t>ISBN</w:t>
      </w:r>
      <w:r w:rsidRPr="00B519A3">
        <w:rPr>
          <w:rFonts w:ascii="Times New Roman" w:hAnsi="Times New Roman" w:cs="Times New Roman" w:hint="eastAsia"/>
          <w:color w:val="auto"/>
          <w:szCs w:val="20"/>
        </w:rPr>
        <w:t>且出版公開發行論文集，請依學術倫理相關規定撰寫，翻譯文稿恕不採用</w:t>
      </w:r>
      <w:r w:rsidR="00B45CE1" w:rsidRPr="00B519A3">
        <w:rPr>
          <w:rFonts w:ascii="Times New Roman" w:hAnsi="Times New Roman" w:cs="Times New Roman" w:hint="eastAsia"/>
          <w:szCs w:val="20"/>
        </w:rPr>
        <w:t>。</w:t>
      </w:r>
    </w:p>
    <w:p w:rsidR="00B45CE1" w:rsidRPr="00B519A3" w:rsidRDefault="00B45CE1" w:rsidP="00184FAA">
      <w:pPr>
        <w:pStyle w:val="Default"/>
        <w:numPr>
          <w:ilvl w:val="0"/>
          <w:numId w:val="6"/>
        </w:numPr>
        <w:spacing w:line="400" w:lineRule="exact"/>
        <w:ind w:left="1437" w:hanging="19"/>
        <w:jc w:val="both"/>
        <w:rPr>
          <w:rFonts w:ascii="Times New Roman" w:hAnsi="Times New Roman" w:cs="Times New Roman"/>
          <w:color w:val="auto"/>
          <w:szCs w:val="20"/>
        </w:rPr>
      </w:pPr>
      <w:r w:rsidRPr="00B519A3">
        <w:rPr>
          <w:rFonts w:ascii="Times New Roman" w:hAnsi="Times New Roman" w:cs="Times New Roman" w:hint="eastAsia"/>
          <w:szCs w:val="20"/>
        </w:rPr>
        <w:t>來稿文長至多以二萬字為度，限單篇</w:t>
      </w:r>
      <w:r w:rsidRPr="00B519A3">
        <w:rPr>
          <w:rFonts w:ascii="Times New Roman" w:hAnsi="Times New Roman" w:cs="Times New Roman"/>
          <w:szCs w:val="20"/>
        </w:rPr>
        <w:t>(</w:t>
      </w:r>
      <w:r w:rsidRPr="00B519A3">
        <w:rPr>
          <w:rFonts w:ascii="Times New Roman" w:hAnsi="Times New Roman" w:cs="Times New Roman" w:hint="eastAsia"/>
          <w:szCs w:val="20"/>
        </w:rPr>
        <w:t>非第一作者限</w:t>
      </w:r>
      <w:r w:rsidRPr="00B519A3">
        <w:rPr>
          <w:rFonts w:ascii="Times New Roman" w:hAnsi="Times New Roman" w:cs="Times New Roman"/>
          <w:szCs w:val="20"/>
        </w:rPr>
        <w:t>2</w:t>
      </w:r>
      <w:r w:rsidRPr="00B519A3">
        <w:rPr>
          <w:rFonts w:ascii="Times New Roman" w:hAnsi="Times New Roman" w:cs="Times New Roman" w:hint="eastAsia"/>
          <w:szCs w:val="20"/>
        </w:rPr>
        <w:t>篇</w:t>
      </w:r>
      <w:r w:rsidRPr="00B519A3">
        <w:rPr>
          <w:rFonts w:ascii="Times New Roman" w:hAnsi="Times New Roman" w:cs="Times New Roman"/>
          <w:szCs w:val="20"/>
        </w:rPr>
        <w:t>)</w:t>
      </w:r>
      <w:r w:rsidRPr="00B519A3">
        <w:rPr>
          <w:rFonts w:ascii="Times New Roman" w:hAnsi="Times New Roman" w:cs="Times New Roman" w:hint="eastAsia"/>
          <w:szCs w:val="20"/>
        </w:rPr>
        <w:t>；不符本研討會論文格式之文章不予收件。</w:t>
      </w:r>
    </w:p>
    <w:p w:rsidR="00B45CE1" w:rsidRPr="00B519A3" w:rsidRDefault="00A74766" w:rsidP="00184FAA">
      <w:pPr>
        <w:pStyle w:val="Default"/>
        <w:numPr>
          <w:ilvl w:val="0"/>
          <w:numId w:val="6"/>
        </w:numPr>
        <w:spacing w:line="400" w:lineRule="exact"/>
        <w:ind w:left="1437" w:hanging="19"/>
        <w:jc w:val="both"/>
        <w:rPr>
          <w:rFonts w:ascii="Times New Roman" w:hAnsi="Times New Roman" w:cs="Times New Roman"/>
          <w:color w:val="auto"/>
          <w:szCs w:val="20"/>
        </w:rPr>
      </w:pPr>
      <w:r w:rsidRPr="00B519A3">
        <w:rPr>
          <w:rFonts w:ascii="Times New Roman" w:hAnsi="Times New Roman"/>
          <w:color w:val="auto"/>
          <w:szCs w:val="20"/>
        </w:rPr>
        <w:t>繳交全文：投稿者請於</w:t>
      </w:r>
      <w:r w:rsidR="007846D0" w:rsidRPr="00B519A3">
        <w:rPr>
          <w:rFonts w:ascii="Times New Roman" w:hAnsi="Times New Roman" w:hint="eastAsia"/>
          <w:color w:val="auto"/>
          <w:szCs w:val="20"/>
        </w:rPr>
        <w:t>110</w:t>
      </w:r>
      <w:r w:rsidR="007846D0" w:rsidRPr="00B519A3">
        <w:rPr>
          <w:rFonts w:ascii="Times New Roman" w:hAnsi="Times New Roman" w:hint="eastAsia"/>
          <w:color w:val="auto"/>
          <w:szCs w:val="20"/>
        </w:rPr>
        <w:t>年</w:t>
      </w:r>
      <w:r w:rsidR="007846D0" w:rsidRPr="00B519A3">
        <w:rPr>
          <w:rFonts w:ascii="Times New Roman" w:hAnsi="Times New Roman" w:hint="eastAsia"/>
          <w:color w:val="auto"/>
          <w:szCs w:val="20"/>
        </w:rPr>
        <w:t>9</w:t>
      </w:r>
      <w:r w:rsidR="007846D0" w:rsidRPr="00B519A3">
        <w:rPr>
          <w:rFonts w:ascii="Times New Roman" w:hAnsi="Times New Roman" w:hint="eastAsia"/>
          <w:color w:val="auto"/>
          <w:szCs w:val="20"/>
        </w:rPr>
        <w:t>月</w:t>
      </w:r>
      <w:r w:rsidR="007846D0" w:rsidRPr="00B519A3">
        <w:rPr>
          <w:rFonts w:ascii="Times New Roman" w:hAnsi="Times New Roman" w:hint="eastAsia"/>
          <w:color w:val="auto"/>
          <w:szCs w:val="20"/>
        </w:rPr>
        <w:t>3</w:t>
      </w:r>
      <w:r w:rsidR="007846D0" w:rsidRPr="00B519A3">
        <w:rPr>
          <w:rFonts w:ascii="Times New Roman" w:hAnsi="Times New Roman" w:hint="eastAsia"/>
          <w:color w:val="auto"/>
          <w:szCs w:val="20"/>
        </w:rPr>
        <w:t>日</w:t>
      </w:r>
      <w:r w:rsidR="007846D0" w:rsidRPr="00B519A3">
        <w:rPr>
          <w:rFonts w:ascii="Times New Roman" w:hAnsi="Times New Roman" w:hint="eastAsia"/>
          <w:color w:val="auto"/>
          <w:szCs w:val="20"/>
        </w:rPr>
        <w:t>(</w:t>
      </w:r>
      <w:r w:rsidR="007846D0" w:rsidRPr="00B519A3">
        <w:rPr>
          <w:rFonts w:ascii="Times New Roman" w:hAnsi="Times New Roman" w:hint="eastAsia"/>
          <w:color w:val="auto"/>
          <w:szCs w:val="20"/>
        </w:rPr>
        <w:t>五</w:t>
      </w:r>
      <w:r w:rsidR="007846D0" w:rsidRPr="00B519A3">
        <w:rPr>
          <w:rFonts w:ascii="Times New Roman" w:hAnsi="Times New Roman" w:hint="eastAsia"/>
          <w:color w:val="auto"/>
          <w:szCs w:val="20"/>
        </w:rPr>
        <w:t>)</w:t>
      </w:r>
      <w:r w:rsidRPr="00B519A3">
        <w:rPr>
          <w:rFonts w:ascii="Times New Roman" w:hAnsi="Times New Roman"/>
          <w:color w:val="auto"/>
          <w:szCs w:val="20"/>
        </w:rPr>
        <w:t>前繳交論文全文，電子稿</w:t>
      </w:r>
      <w:r w:rsidRPr="00B519A3">
        <w:rPr>
          <w:rFonts w:ascii="Times New Roman" w:hAnsi="Times New Roman" w:hint="eastAsia"/>
          <w:color w:val="auto"/>
          <w:szCs w:val="20"/>
        </w:rPr>
        <w:t>請以</w:t>
      </w:r>
      <w:r w:rsidRPr="00B519A3">
        <w:rPr>
          <w:rFonts w:ascii="Times New Roman" w:hAnsi="Times New Roman"/>
          <w:color w:val="auto"/>
          <w:szCs w:val="20"/>
        </w:rPr>
        <w:t>Word20</w:t>
      </w:r>
      <w:r w:rsidRPr="00B519A3">
        <w:rPr>
          <w:rFonts w:ascii="Times New Roman" w:hAnsi="Times New Roman" w:hint="eastAsia"/>
          <w:color w:val="auto"/>
          <w:szCs w:val="20"/>
        </w:rPr>
        <w:t>0</w:t>
      </w:r>
      <w:r w:rsidRPr="00B519A3">
        <w:rPr>
          <w:rFonts w:ascii="Times New Roman" w:hAnsi="Times New Roman"/>
          <w:color w:val="auto"/>
          <w:szCs w:val="20"/>
        </w:rPr>
        <w:t>0</w:t>
      </w:r>
      <w:r w:rsidRPr="00B519A3">
        <w:rPr>
          <w:rFonts w:ascii="Times New Roman" w:hAnsi="Times New Roman"/>
          <w:color w:val="auto"/>
          <w:szCs w:val="20"/>
        </w:rPr>
        <w:t>以上格式</w:t>
      </w:r>
      <w:r w:rsidRPr="00B519A3">
        <w:rPr>
          <w:rFonts w:ascii="Times New Roman" w:hAnsi="Times New Roman"/>
          <w:color w:val="auto"/>
          <w:szCs w:val="20"/>
        </w:rPr>
        <w:t>(A4</w:t>
      </w:r>
      <w:r w:rsidRPr="00B519A3">
        <w:rPr>
          <w:rFonts w:ascii="Times New Roman" w:hAnsi="Times New Roman"/>
          <w:color w:val="auto"/>
          <w:szCs w:val="20"/>
        </w:rPr>
        <w:t>紙張，橫式</w:t>
      </w:r>
      <w:r w:rsidRPr="00B519A3">
        <w:rPr>
          <w:rFonts w:ascii="Times New Roman" w:hAnsi="Times New Roman" w:hint="eastAsia"/>
          <w:b/>
          <w:color w:val="auto"/>
          <w:szCs w:val="20"/>
        </w:rPr>
        <w:t>中</w:t>
      </w:r>
      <w:r w:rsidRPr="00B519A3">
        <w:rPr>
          <w:rFonts w:ascii="Times New Roman" w:hAnsi="Times New Roman"/>
          <w:b/>
          <w:color w:val="auto"/>
          <w:szCs w:val="20"/>
        </w:rPr>
        <w:t>文撰稿</w:t>
      </w:r>
      <w:r w:rsidRPr="00B519A3">
        <w:rPr>
          <w:rFonts w:ascii="Times New Roman" w:hAnsi="Times New Roman"/>
          <w:color w:val="auto"/>
          <w:szCs w:val="20"/>
        </w:rPr>
        <w:t>打印</w:t>
      </w:r>
      <w:r w:rsidRPr="00B519A3">
        <w:rPr>
          <w:rFonts w:ascii="Times New Roman" w:hAnsi="Times New Roman"/>
          <w:color w:val="auto"/>
          <w:szCs w:val="20"/>
        </w:rPr>
        <w:t>)</w:t>
      </w:r>
      <w:r w:rsidRPr="00B519A3">
        <w:rPr>
          <w:rFonts w:ascii="Times New Roman" w:hAnsi="Times New Roman"/>
          <w:color w:val="auto"/>
          <w:szCs w:val="20"/>
        </w:rPr>
        <w:t>；</w:t>
      </w:r>
      <w:r w:rsidR="00B45CE1" w:rsidRPr="00B519A3">
        <w:rPr>
          <w:rFonts w:ascii="Times New Roman" w:hAnsi="Times New Roman" w:hint="eastAsia"/>
          <w:color w:val="auto"/>
          <w:szCs w:val="20"/>
        </w:rPr>
        <w:t>投稿</w:t>
      </w:r>
      <w:r w:rsidR="00B45CE1" w:rsidRPr="00B519A3">
        <w:rPr>
          <w:rFonts w:ascii="Times New Roman" w:hAnsi="Times New Roman"/>
          <w:color w:val="auto"/>
          <w:szCs w:val="20"/>
        </w:rPr>
        <w:t>格式請參考附件</w:t>
      </w:r>
      <w:r w:rsidR="00B45CE1" w:rsidRPr="00B519A3">
        <w:rPr>
          <w:rFonts w:ascii="Times New Roman" w:hAnsi="Times New Roman" w:hint="eastAsia"/>
          <w:color w:val="auto"/>
          <w:szCs w:val="20"/>
        </w:rPr>
        <w:t>「</w:t>
      </w:r>
      <w:r w:rsidR="00B45CE1" w:rsidRPr="00B519A3">
        <w:rPr>
          <w:rFonts w:ascii="Times New Roman" w:hAnsi="Times New Roman"/>
          <w:color w:val="auto"/>
          <w:szCs w:val="20"/>
        </w:rPr>
        <w:t>20</w:t>
      </w:r>
      <w:r w:rsidR="00507F44" w:rsidRPr="00B519A3">
        <w:rPr>
          <w:rFonts w:ascii="Times New Roman" w:hAnsi="Times New Roman" w:hint="eastAsia"/>
          <w:color w:val="auto"/>
          <w:szCs w:val="20"/>
        </w:rPr>
        <w:t>21</w:t>
      </w:r>
      <w:r w:rsidR="00B45CE1" w:rsidRPr="00B519A3">
        <w:rPr>
          <w:rFonts w:ascii="Times New Roman" w:hAnsi="Times New Roman" w:hint="eastAsia"/>
          <w:color w:val="auto"/>
          <w:szCs w:val="20"/>
        </w:rPr>
        <w:t>商務管理實務研討會」論文格式說明。</w:t>
      </w:r>
    </w:p>
    <w:p w:rsidR="00B45CE1" w:rsidRPr="00B519A3" w:rsidRDefault="00B45CE1" w:rsidP="00184FAA">
      <w:pPr>
        <w:pStyle w:val="Default"/>
        <w:numPr>
          <w:ilvl w:val="0"/>
          <w:numId w:val="6"/>
        </w:numPr>
        <w:spacing w:line="400" w:lineRule="exact"/>
        <w:ind w:left="1437" w:hanging="19"/>
        <w:rPr>
          <w:rFonts w:ascii="Times New Roman" w:hAnsi="Times New Roman" w:cs="Times New Roman"/>
          <w:szCs w:val="20"/>
        </w:rPr>
      </w:pPr>
      <w:r w:rsidRPr="00B519A3">
        <w:rPr>
          <w:rFonts w:ascii="Times New Roman" w:hAnsi="Times New Roman" w:cs="Times New Roman"/>
          <w:color w:val="auto"/>
          <w:szCs w:val="20"/>
        </w:rPr>
        <w:t>投稿方式：請按「</w:t>
      </w:r>
      <w:r w:rsidR="0061003D" w:rsidRPr="00B519A3">
        <w:rPr>
          <w:rFonts w:ascii="Times New Roman" w:hAnsi="Times New Roman" w:cs="Times New Roman"/>
          <w:color w:val="auto"/>
          <w:szCs w:val="20"/>
        </w:rPr>
        <w:t>2021</w:t>
      </w:r>
      <w:r w:rsidRPr="00B519A3">
        <w:rPr>
          <w:rFonts w:ascii="Times New Roman" w:hAnsi="Times New Roman" w:cs="Times New Roman"/>
          <w:color w:val="auto"/>
          <w:szCs w:val="20"/>
        </w:rPr>
        <w:t>商務管理實務研討會」論文格式規定排版完成後，</w:t>
      </w:r>
      <w:r w:rsidR="0022025F" w:rsidRPr="00B519A3">
        <w:rPr>
          <w:rFonts w:ascii="Times New Roman" w:hAnsi="Times New Roman" w:cs="Times New Roman"/>
          <w:color w:val="auto"/>
          <w:szCs w:val="20"/>
        </w:rPr>
        <w:t>請將論文全文及附件報名表上傳至</w:t>
      </w:r>
      <w:r w:rsidR="0022025F" w:rsidRPr="00B519A3">
        <w:rPr>
          <w:rFonts w:ascii="Times New Roman" w:hAnsi="Times New Roman" w:cs="Times New Roman" w:hint="eastAsia"/>
          <w:color w:val="auto"/>
          <w:szCs w:val="20"/>
        </w:rPr>
        <w:t xml:space="preserve"> </w:t>
      </w:r>
      <w:hyperlink r:id="rId8" w:history="1">
        <w:r w:rsidR="00D32B0D" w:rsidRPr="00B519A3">
          <w:rPr>
            <w:rStyle w:val="a5"/>
            <w:rFonts w:ascii="Times New Roman" w:hAnsi="Times New Roman"/>
            <w:szCs w:val="20"/>
          </w:rPr>
          <w:t>https://reurl.cc/D97G26</w:t>
        </w:r>
      </w:hyperlink>
      <w:r w:rsidR="0022025F" w:rsidRPr="00B519A3">
        <w:rPr>
          <w:rFonts w:ascii="Times New Roman" w:hAnsi="Times New Roman" w:cs="Times New Roman" w:hint="eastAsia"/>
          <w:color w:val="auto"/>
          <w:szCs w:val="20"/>
        </w:rPr>
        <w:t xml:space="preserve"> </w:t>
      </w:r>
      <w:r w:rsidR="0022025F" w:rsidRPr="00B519A3">
        <w:rPr>
          <w:rFonts w:ascii="Times New Roman" w:hAnsi="Times New Roman" w:cs="Times New Roman"/>
          <w:color w:val="auto"/>
          <w:szCs w:val="20"/>
        </w:rPr>
        <w:t>或</w:t>
      </w:r>
      <w:r w:rsidR="0022025F" w:rsidRPr="00B519A3">
        <w:rPr>
          <w:rFonts w:ascii="Times New Roman" w:hAnsi="Times New Roman" w:cs="Times New Roman"/>
          <w:color w:val="auto"/>
          <w:szCs w:val="20"/>
        </w:rPr>
        <w:t>E-mail</w:t>
      </w:r>
      <w:r w:rsidR="0022025F" w:rsidRPr="00B519A3">
        <w:rPr>
          <w:rFonts w:ascii="Times New Roman" w:hAnsi="Times New Roman" w:cs="Times New Roman"/>
          <w:color w:val="auto"/>
          <w:szCs w:val="20"/>
        </w:rPr>
        <w:t>至</w:t>
      </w:r>
      <w:r w:rsidR="0022025F" w:rsidRPr="00B519A3">
        <w:rPr>
          <w:rFonts w:ascii="Times New Roman" w:hAnsi="Times New Roman" w:cs="Times New Roman"/>
          <w:color w:val="auto"/>
          <w:szCs w:val="20"/>
        </w:rPr>
        <w:t>isrc@mail.chihlee.edu.tw</w:t>
      </w:r>
      <w:r w:rsidR="00A7062C" w:rsidRPr="00B519A3">
        <w:rPr>
          <w:rFonts w:ascii="Times New Roman" w:hAnsi="Times New Roman" w:cs="Times New Roman"/>
          <w:szCs w:val="20"/>
        </w:rPr>
        <w:t>信箱</w:t>
      </w:r>
      <w:r w:rsidRPr="00B519A3">
        <w:rPr>
          <w:rFonts w:ascii="Times New Roman" w:hAnsi="Times New Roman" w:cs="Times New Roman"/>
          <w:szCs w:val="20"/>
        </w:rPr>
        <w:t>。</w:t>
      </w:r>
    </w:p>
    <w:p w:rsidR="00C354E6" w:rsidRPr="00B519A3" w:rsidRDefault="00C354E6" w:rsidP="00184FAA">
      <w:pPr>
        <w:pStyle w:val="Default"/>
        <w:numPr>
          <w:ilvl w:val="0"/>
          <w:numId w:val="13"/>
        </w:numPr>
        <w:spacing w:line="400" w:lineRule="exact"/>
        <w:ind w:firstLine="199"/>
        <w:rPr>
          <w:rFonts w:ascii="Times New Roman" w:hAnsi="Times New Roman" w:cs="Times New Roman"/>
          <w:szCs w:val="20"/>
        </w:rPr>
      </w:pPr>
      <w:r w:rsidRPr="00B519A3">
        <w:rPr>
          <w:rFonts w:ascii="Times New Roman" w:hAnsi="Times New Roman" w:cs="Times New Roman" w:hint="eastAsia"/>
          <w:color w:val="323232"/>
          <w:szCs w:val="20"/>
        </w:rPr>
        <w:t>論文</w:t>
      </w:r>
      <w:r w:rsidRPr="00B519A3">
        <w:rPr>
          <w:rFonts w:ascii="Times New Roman" w:hAnsi="Times New Roman" w:hint="eastAsia"/>
          <w:szCs w:val="20"/>
        </w:rPr>
        <w:t>競賽：</w:t>
      </w:r>
      <w:r w:rsidRPr="00B519A3">
        <w:rPr>
          <w:rFonts w:ascii="Times New Roman" w:hAnsi="Times New Roman" w:cs="Times New Roman" w:hint="eastAsia"/>
          <w:szCs w:val="20"/>
        </w:rPr>
        <w:t>最佳論文獎</w:t>
      </w:r>
      <w:r w:rsidRPr="00B519A3">
        <w:rPr>
          <w:rFonts w:ascii="Times New Roman" w:hAnsi="Times New Roman" w:cs="Times New Roman"/>
          <w:szCs w:val="20"/>
        </w:rPr>
        <w:t>8000</w:t>
      </w:r>
      <w:r w:rsidRPr="00B519A3">
        <w:rPr>
          <w:rFonts w:ascii="Times New Roman" w:hAnsi="Times New Roman" w:cs="Times New Roman" w:hint="eastAsia"/>
          <w:szCs w:val="20"/>
        </w:rPr>
        <w:t>元、優秀論文奬</w:t>
      </w:r>
      <w:r w:rsidRPr="00B519A3">
        <w:rPr>
          <w:rFonts w:ascii="Times New Roman" w:hAnsi="Times New Roman" w:cs="Times New Roman"/>
          <w:szCs w:val="20"/>
        </w:rPr>
        <w:t>5000</w:t>
      </w:r>
      <w:r w:rsidRPr="00B519A3">
        <w:rPr>
          <w:rFonts w:ascii="Times New Roman" w:hAnsi="Times New Roman" w:cs="Times New Roman" w:hint="eastAsia"/>
          <w:szCs w:val="20"/>
        </w:rPr>
        <w:t>元。</w:t>
      </w:r>
    </w:p>
    <w:p w:rsidR="009273E2" w:rsidRPr="00B519A3" w:rsidRDefault="009273E2" w:rsidP="00B519A3">
      <w:pPr>
        <w:pStyle w:val="Default"/>
        <w:numPr>
          <w:ilvl w:val="0"/>
          <w:numId w:val="13"/>
        </w:numPr>
        <w:spacing w:line="400" w:lineRule="exact"/>
        <w:ind w:firstLine="199"/>
        <w:rPr>
          <w:rFonts w:ascii="Times New Roman" w:hAnsi="Times New Roman" w:cs="Times New Roman"/>
          <w:b/>
          <w:color w:val="323232"/>
          <w:szCs w:val="20"/>
        </w:rPr>
      </w:pPr>
      <w:r w:rsidRPr="00B519A3">
        <w:rPr>
          <w:rFonts w:ascii="Times New Roman" w:hAnsi="Times New Roman" w:cs="Times New Roman" w:hint="eastAsia"/>
          <w:b/>
          <w:color w:val="323232"/>
          <w:szCs w:val="20"/>
        </w:rPr>
        <w:t>註冊費用：本研討會無須</w:t>
      </w:r>
      <w:r w:rsidR="00272EC6" w:rsidRPr="00B519A3">
        <w:rPr>
          <w:rFonts w:ascii="Times New Roman" w:hAnsi="Times New Roman" w:cs="Times New Roman" w:hint="eastAsia"/>
          <w:b/>
          <w:color w:val="323232"/>
          <w:szCs w:val="20"/>
        </w:rPr>
        <w:t>繳交</w:t>
      </w:r>
      <w:r w:rsidRPr="00B519A3">
        <w:rPr>
          <w:rFonts w:ascii="Times New Roman" w:hAnsi="Times New Roman" w:cs="Times New Roman" w:hint="eastAsia"/>
          <w:b/>
          <w:color w:val="323232"/>
          <w:szCs w:val="20"/>
        </w:rPr>
        <w:t>報名費。</w:t>
      </w:r>
    </w:p>
    <w:p w:rsidR="00272EC6" w:rsidRPr="00B519A3" w:rsidRDefault="007846D0" w:rsidP="00B519A3">
      <w:pPr>
        <w:pStyle w:val="Default"/>
        <w:spacing w:beforeLines="25" w:before="90" w:line="400" w:lineRule="exact"/>
        <w:ind w:left="510"/>
        <w:jc w:val="center"/>
        <w:rPr>
          <w:rFonts w:ascii="Times New Roman" w:hAnsi="Times New Roman" w:cs="Times New Roman"/>
          <w:szCs w:val="20"/>
        </w:rPr>
      </w:pPr>
      <w:r w:rsidRPr="00B519A3">
        <w:rPr>
          <w:rFonts w:ascii="Times New Roman" w:hAnsi="Times New Roman"/>
          <w:noProof/>
        </w:rPr>
        <w:drawing>
          <wp:anchor distT="0" distB="0" distL="114300" distR="114300" simplePos="0" relativeHeight="251663360" behindDoc="1" locked="0" layoutInCell="1" allowOverlap="1" wp14:anchorId="7D23429E" wp14:editId="4CBFA1FB">
            <wp:simplePos x="0" y="0"/>
            <wp:positionH relativeFrom="margin">
              <wp:align>center</wp:align>
            </wp:positionH>
            <wp:positionV relativeFrom="paragraph">
              <wp:posOffset>422910</wp:posOffset>
            </wp:positionV>
            <wp:extent cx="1080000" cy="1080000"/>
            <wp:effectExtent l="0" t="0" r="6350" b="6350"/>
            <wp:wrapNone/>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B519A3">
        <w:rPr>
          <w:rFonts w:ascii="Times New Roman" w:hAnsi="Times New Roman" w:cs="Times New Roman" w:hint="eastAsia"/>
          <w:szCs w:val="20"/>
        </w:rPr>
        <w:t>報名網址：</w:t>
      </w:r>
      <w:r w:rsidR="00B815DA" w:rsidRPr="00B519A3">
        <w:rPr>
          <w:rFonts w:ascii="Times New Roman" w:hAnsi="Times New Roman" w:cs="Times New Roman"/>
          <w:szCs w:val="20"/>
        </w:rPr>
        <w:t>2021</w:t>
      </w:r>
      <w:r w:rsidR="00A74766" w:rsidRPr="00B519A3">
        <w:rPr>
          <w:rFonts w:ascii="Times New Roman" w:hAnsi="Times New Roman" w:cs="Times New Roman" w:hint="eastAsia"/>
          <w:szCs w:val="20"/>
        </w:rPr>
        <w:t>商務管理實務研討會</w:t>
      </w:r>
      <w:r w:rsidRPr="00B519A3">
        <w:rPr>
          <w:rFonts w:ascii="Times New Roman" w:hAnsi="Times New Roman" w:cs="Times New Roman" w:hint="eastAsia"/>
          <w:szCs w:val="20"/>
        </w:rPr>
        <w:t>(</w:t>
      </w:r>
      <w:r w:rsidRPr="00B519A3">
        <w:rPr>
          <w:rFonts w:ascii="Times New Roman" w:hAnsi="Times New Roman" w:cs="Times New Roman" w:hint="eastAsia"/>
          <w:szCs w:val="20"/>
        </w:rPr>
        <w:t>中文投稿</w:t>
      </w:r>
      <w:r w:rsidR="00272EC6" w:rsidRPr="00B519A3">
        <w:rPr>
          <w:rFonts w:ascii="Times New Roman" w:hAnsi="Times New Roman" w:cs="Times New Roman" w:hint="eastAsia"/>
          <w:szCs w:val="20"/>
        </w:rPr>
        <w:t>)</w:t>
      </w:r>
    </w:p>
    <w:p w:rsidR="00B45CE1" w:rsidRPr="00B519A3" w:rsidRDefault="00B45CE1" w:rsidP="0076326A">
      <w:pPr>
        <w:pStyle w:val="Default"/>
        <w:spacing w:line="320" w:lineRule="exact"/>
        <w:ind w:left="510"/>
        <w:jc w:val="both"/>
        <w:rPr>
          <w:rFonts w:ascii="Times New Roman" w:hAnsi="Times New Roman" w:cs="Times New Roman"/>
          <w:color w:val="323232"/>
          <w:szCs w:val="20"/>
        </w:rPr>
        <w:sectPr w:rsidR="00B45CE1" w:rsidRPr="00B519A3" w:rsidSect="00B519A3">
          <w:type w:val="continuous"/>
          <w:pgSz w:w="11906" w:h="16838"/>
          <w:pgMar w:top="567" w:right="567" w:bottom="567" w:left="567" w:header="851" w:footer="992" w:gutter="0"/>
          <w:cols w:space="425"/>
          <w:docGrid w:type="lines" w:linePitch="360"/>
        </w:sectPr>
      </w:pPr>
    </w:p>
    <w:p w:rsidR="00E72D7B" w:rsidRPr="00B519A3" w:rsidRDefault="00E72D7B" w:rsidP="00525A3C">
      <w:pPr>
        <w:spacing w:line="440" w:lineRule="exact"/>
        <w:jc w:val="center"/>
        <w:rPr>
          <w:rFonts w:eastAsia="標楷體"/>
          <w:b/>
          <w:spacing w:val="50"/>
          <w:sz w:val="36"/>
          <w:szCs w:val="36"/>
        </w:rPr>
      </w:pPr>
      <w:r w:rsidRPr="00B519A3">
        <w:rPr>
          <w:rFonts w:eastAsia="標楷體"/>
          <w:b/>
          <w:spacing w:val="50"/>
          <w:sz w:val="36"/>
          <w:szCs w:val="36"/>
        </w:rPr>
        <w:lastRenderedPageBreak/>
        <w:t>致理科技大學</w:t>
      </w:r>
    </w:p>
    <w:p w:rsidR="00E72D7B" w:rsidRPr="00B519A3" w:rsidRDefault="00E72D7B" w:rsidP="00525A3C">
      <w:pPr>
        <w:spacing w:line="440" w:lineRule="exact"/>
        <w:jc w:val="center"/>
        <w:rPr>
          <w:rFonts w:eastAsia="標楷體"/>
          <w:b/>
          <w:spacing w:val="50"/>
          <w:sz w:val="36"/>
          <w:szCs w:val="36"/>
        </w:rPr>
      </w:pPr>
      <w:r w:rsidRPr="00B519A3">
        <w:rPr>
          <w:rFonts w:eastAsia="標楷體"/>
          <w:b/>
          <w:spacing w:val="50"/>
          <w:sz w:val="36"/>
          <w:szCs w:val="36"/>
        </w:rPr>
        <w:t>「</w:t>
      </w:r>
      <w:r w:rsidRPr="00B519A3">
        <w:rPr>
          <w:rFonts w:eastAsia="標楷體"/>
          <w:b/>
          <w:spacing w:val="50"/>
          <w:sz w:val="36"/>
          <w:szCs w:val="36"/>
        </w:rPr>
        <w:t>20</w:t>
      </w:r>
      <w:r w:rsidR="00494CA7" w:rsidRPr="00B519A3">
        <w:rPr>
          <w:rFonts w:eastAsia="標楷體" w:hint="eastAsia"/>
          <w:b/>
          <w:spacing w:val="50"/>
          <w:sz w:val="36"/>
          <w:szCs w:val="36"/>
        </w:rPr>
        <w:t>2</w:t>
      </w:r>
      <w:r w:rsidR="00525A3C" w:rsidRPr="00B519A3">
        <w:rPr>
          <w:rFonts w:eastAsia="標楷體"/>
          <w:b/>
          <w:spacing w:val="50"/>
          <w:sz w:val="36"/>
          <w:szCs w:val="36"/>
        </w:rPr>
        <w:t>1</w:t>
      </w:r>
      <w:r w:rsidRPr="00B519A3">
        <w:rPr>
          <w:rFonts w:eastAsia="標楷體"/>
          <w:b/>
          <w:spacing w:val="50"/>
          <w:sz w:val="36"/>
          <w:szCs w:val="36"/>
        </w:rPr>
        <w:t>商務管理實務研討會」投稿資料表</w:t>
      </w:r>
    </w:p>
    <w:p w:rsidR="00E72D7B" w:rsidRPr="00B519A3" w:rsidRDefault="00E72D7B" w:rsidP="0076326A">
      <w:pPr>
        <w:spacing w:line="320" w:lineRule="exact"/>
        <w:jc w:val="center"/>
        <w:rPr>
          <w:rFonts w:eastAsia="標楷體"/>
        </w:rPr>
      </w:pPr>
    </w:p>
    <w:tbl>
      <w:tblPr>
        <w:tblW w:w="10546" w:type="dxa"/>
        <w:jc w:val="center"/>
        <w:tblCellMar>
          <w:left w:w="10" w:type="dxa"/>
          <w:right w:w="10" w:type="dxa"/>
        </w:tblCellMar>
        <w:tblLook w:val="0000" w:firstRow="0" w:lastRow="0" w:firstColumn="0" w:lastColumn="0" w:noHBand="0" w:noVBand="0"/>
      </w:tblPr>
      <w:tblGrid>
        <w:gridCol w:w="1611"/>
        <w:gridCol w:w="2647"/>
        <w:gridCol w:w="1028"/>
        <w:gridCol w:w="1620"/>
        <w:gridCol w:w="3640"/>
      </w:tblGrid>
      <w:tr w:rsidR="00E72D7B" w:rsidRPr="00B519A3" w:rsidTr="00494CA7">
        <w:trPr>
          <w:trHeight w:val="567"/>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投稿日期</w:t>
            </w:r>
          </w:p>
        </w:tc>
        <w:tc>
          <w:tcPr>
            <w:tcW w:w="36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2D7B" w:rsidRPr="00B519A3" w:rsidRDefault="00E72D7B" w:rsidP="0076326A">
            <w:pPr>
              <w:spacing w:line="320" w:lineRule="exact"/>
              <w:jc w:val="both"/>
              <w:rPr>
                <w:rFonts w:eastAsia="標楷體"/>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論文編號</w:t>
            </w: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（由本會編號）</w:t>
            </w:r>
          </w:p>
        </w:tc>
      </w:tr>
      <w:tr w:rsidR="00E72D7B" w:rsidRPr="00B519A3" w:rsidTr="00494CA7">
        <w:trPr>
          <w:cantSplit/>
          <w:trHeight w:val="567"/>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ind w:left="113" w:right="113"/>
              <w:jc w:val="center"/>
              <w:rPr>
                <w:rFonts w:eastAsia="標楷體"/>
              </w:rPr>
            </w:pPr>
            <w:r w:rsidRPr="00B519A3">
              <w:rPr>
                <w:rFonts w:eastAsia="標楷體"/>
              </w:rPr>
              <w:t>論文名稱</w:t>
            </w:r>
          </w:p>
        </w:tc>
        <w:tc>
          <w:tcPr>
            <w:tcW w:w="8935" w:type="dxa"/>
            <w:gridSpan w:val="4"/>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both"/>
              <w:rPr>
                <w:rFonts w:eastAsia="標楷體"/>
              </w:rPr>
            </w:pPr>
          </w:p>
        </w:tc>
      </w:tr>
      <w:tr w:rsidR="00E72D7B" w:rsidRPr="00B519A3" w:rsidTr="00494CA7">
        <w:trPr>
          <w:cantSplit/>
          <w:trHeight w:val="567"/>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作者資料</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中文姓名</w:t>
            </w: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英文姓名</w:t>
            </w: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服務單位及職稱</w:t>
            </w:r>
          </w:p>
        </w:tc>
      </w:tr>
      <w:tr w:rsidR="00E72D7B" w:rsidRPr="00B519A3" w:rsidTr="00494CA7">
        <w:trPr>
          <w:cantSplit/>
          <w:trHeight w:val="567"/>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通訊作者</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p>
        </w:tc>
      </w:tr>
      <w:tr w:rsidR="00E72D7B" w:rsidRPr="00B519A3" w:rsidTr="00494CA7">
        <w:trPr>
          <w:cantSplit/>
          <w:trHeight w:val="567"/>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第一作者</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both"/>
              <w:rPr>
                <w:rFonts w:eastAsia="標楷體"/>
              </w:rPr>
            </w:pP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both"/>
              <w:rPr>
                <w:rFonts w:eastAsia="標楷體"/>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2D7B" w:rsidRPr="00B519A3" w:rsidRDefault="00E72D7B" w:rsidP="0076326A">
            <w:pPr>
              <w:spacing w:line="320" w:lineRule="exact"/>
              <w:jc w:val="both"/>
              <w:rPr>
                <w:rFonts w:eastAsia="標楷體"/>
              </w:rPr>
            </w:pPr>
          </w:p>
        </w:tc>
      </w:tr>
      <w:tr w:rsidR="00E72D7B" w:rsidRPr="00B519A3" w:rsidTr="00494CA7">
        <w:trPr>
          <w:cantSplit/>
          <w:trHeight w:val="567"/>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第二作者</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both"/>
              <w:rPr>
                <w:rFonts w:eastAsia="標楷體"/>
              </w:rPr>
            </w:pP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both"/>
              <w:rPr>
                <w:rFonts w:eastAsia="標楷體"/>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2D7B" w:rsidRPr="00B519A3" w:rsidRDefault="00E72D7B" w:rsidP="0076326A">
            <w:pPr>
              <w:spacing w:line="320" w:lineRule="exact"/>
              <w:jc w:val="both"/>
              <w:rPr>
                <w:rFonts w:eastAsia="標楷體"/>
              </w:rPr>
            </w:pPr>
          </w:p>
        </w:tc>
      </w:tr>
      <w:tr w:rsidR="00E72D7B" w:rsidRPr="00B519A3" w:rsidTr="00494CA7">
        <w:trPr>
          <w:cantSplit/>
          <w:trHeight w:val="567"/>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第三作者</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both"/>
              <w:rPr>
                <w:rFonts w:eastAsia="標楷體"/>
              </w:rPr>
            </w:pP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both"/>
              <w:rPr>
                <w:rFonts w:eastAsia="標楷體"/>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2D7B" w:rsidRPr="00B519A3" w:rsidRDefault="00E72D7B" w:rsidP="0076326A">
            <w:pPr>
              <w:spacing w:line="320" w:lineRule="exact"/>
              <w:jc w:val="both"/>
              <w:rPr>
                <w:rFonts w:eastAsia="標楷體"/>
              </w:rPr>
            </w:pPr>
          </w:p>
        </w:tc>
      </w:tr>
      <w:tr w:rsidR="00E72D7B" w:rsidRPr="00B519A3" w:rsidTr="00494CA7">
        <w:trPr>
          <w:cantSplit/>
          <w:trHeight w:val="567"/>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第四作者</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both"/>
              <w:rPr>
                <w:rFonts w:eastAsia="標楷體"/>
              </w:rPr>
            </w:pPr>
          </w:p>
        </w:tc>
        <w:tc>
          <w:tcPr>
            <w:tcW w:w="26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both"/>
              <w:rPr>
                <w:rFonts w:eastAsia="標楷體"/>
              </w:rPr>
            </w:pPr>
          </w:p>
        </w:tc>
        <w:tc>
          <w:tcPr>
            <w:tcW w:w="36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72D7B" w:rsidRPr="00B519A3" w:rsidRDefault="00E72D7B" w:rsidP="0076326A">
            <w:pPr>
              <w:spacing w:line="320" w:lineRule="exact"/>
              <w:jc w:val="both"/>
              <w:rPr>
                <w:rFonts w:eastAsia="標楷體"/>
              </w:rPr>
            </w:pPr>
          </w:p>
        </w:tc>
      </w:tr>
      <w:tr w:rsidR="00E72D7B" w:rsidRPr="00B519A3" w:rsidTr="00E72D7B">
        <w:trPr>
          <w:cantSplit/>
          <w:trHeight w:val="1173"/>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論文類別</w:t>
            </w:r>
          </w:p>
        </w:tc>
        <w:tc>
          <w:tcPr>
            <w:tcW w:w="89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23690" w:rsidRPr="00B519A3" w:rsidRDefault="00223690" w:rsidP="00223690">
            <w:pPr>
              <w:snapToGrid w:val="0"/>
              <w:spacing w:line="320" w:lineRule="exact"/>
              <w:ind w:firstLine="140"/>
              <w:jc w:val="both"/>
              <w:rPr>
                <w:rFonts w:eastAsia="標楷體"/>
                <w:kern w:val="1"/>
                <w:szCs w:val="26"/>
              </w:rPr>
            </w:pPr>
            <w:r w:rsidRPr="00B519A3">
              <w:rPr>
                <w:rStyle w:val="1"/>
                <w:rFonts w:eastAsia="標楷體" w:hint="eastAsia"/>
                <w:kern w:val="1"/>
                <w:szCs w:val="26"/>
              </w:rPr>
              <w:t>□</w:t>
            </w:r>
            <w:r w:rsidRPr="00B519A3">
              <w:rPr>
                <w:rFonts w:eastAsia="標楷體" w:hint="eastAsia"/>
                <w:kern w:val="1"/>
                <w:szCs w:val="26"/>
              </w:rPr>
              <w:t>經營管理</w:t>
            </w:r>
            <w:r w:rsidRPr="00B519A3">
              <w:rPr>
                <w:rFonts w:eastAsia="標楷體" w:hint="eastAsia"/>
                <w:kern w:val="1"/>
                <w:szCs w:val="26"/>
              </w:rPr>
              <w:t xml:space="preserve">                  </w:t>
            </w:r>
            <w:r w:rsidR="008E2C2C">
              <w:rPr>
                <w:rFonts w:eastAsia="標楷體"/>
                <w:kern w:val="1"/>
                <w:szCs w:val="26"/>
              </w:rPr>
              <w:t xml:space="preserve">    </w:t>
            </w:r>
            <w:bookmarkStart w:id="0" w:name="_GoBack"/>
            <w:bookmarkEnd w:id="0"/>
            <w:r w:rsidRPr="00B519A3">
              <w:rPr>
                <w:rFonts w:eastAsia="標楷體" w:hint="eastAsia"/>
                <w:kern w:val="1"/>
                <w:szCs w:val="26"/>
              </w:rPr>
              <w:t>□行銷與流通趨勢</w:t>
            </w:r>
          </w:p>
          <w:p w:rsidR="00223690" w:rsidRPr="00B519A3" w:rsidRDefault="00223690" w:rsidP="00223690">
            <w:pPr>
              <w:snapToGrid w:val="0"/>
              <w:spacing w:line="320" w:lineRule="exact"/>
              <w:ind w:firstLine="140"/>
              <w:jc w:val="both"/>
              <w:rPr>
                <w:rFonts w:eastAsia="標楷體"/>
                <w:kern w:val="1"/>
                <w:szCs w:val="26"/>
              </w:rPr>
            </w:pPr>
            <w:r w:rsidRPr="00B519A3">
              <w:rPr>
                <w:rFonts w:eastAsia="標楷體" w:hint="eastAsia"/>
                <w:kern w:val="1"/>
                <w:szCs w:val="26"/>
              </w:rPr>
              <w:t>□金融與經濟</w:t>
            </w:r>
            <w:r w:rsidRPr="00B519A3">
              <w:rPr>
                <w:rFonts w:eastAsia="標楷體" w:hint="eastAsia"/>
                <w:kern w:val="1"/>
                <w:szCs w:val="26"/>
              </w:rPr>
              <w:t xml:space="preserve">                    </w:t>
            </w:r>
            <w:r w:rsidRPr="00B519A3">
              <w:rPr>
                <w:rFonts w:eastAsia="標楷體" w:hint="eastAsia"/>
                <w:kern w:val="1"/>
                <w:szCs w:val="26"/>
              </w:rPr>
              <w:t>□會計與資訊</w:t>
            </w:r>
          </w:p>
          <w:p w:rsidR="00223690" w:rsidRPr="00B519A3" w:rsidRDefault="00223690" w:rsidP="00223690">
            <w:pPr>
              <w:snapToGrid w:val="0"/>
              <w:spacing w:line="320" w:lineRule="exact"/>
              <w:ind w:firstLine="140"/>
              <w:jc w:val="both"/>
              <w:rPr>
                <w:rFonts w:eastAsia="標楷體"/>
                <w:kern w:val="1"/>
                <w:szCs w:val="26"/>
              </w:rPr>
            </w:pPr>
            <w:r w:rsidRPr="00B519A3">
              <w:rPr>
                <w:rFonts w:eastAsia="標楷體" w:hint="eastAsia"/>
                <w:kern w:val="1"/>
                <w:szCs w:val="26"/>
              </w:rPr>
              <w:t>□觀光休閒與運動</w:t>
            </w:r>
            <w:r w:rsidRPr="00B519A3">
              <w:rPr>
                <w:rFonts w:eastAsia="標楷體" w:hint="eastAsia"/>
                <w:kern w:val="1"/>
                <w:szCs w:val="26"/>
              </w:rPr>
              <w:t xml:space="preserve">                </w:t>
            </w:r>
            <w:r w:rsidRPr="00B519A3">
              <w:rPr>
                <w:rFonts w:eastAsia="標楷體" w:hint="eastAsia"/>
                <w:kern w:val="1"/>
                <w:szCs w:val="26"/>
              </w:rPr>
              <w:t>□其它與研討會議題相關</w:t>
            </w:r>
          </w:p>
        </w:tc>
      </w:tr>
      <w:tr w:rsidR="00E72D7B" w:rsidRPr="00B519A3" w:rsidTr="00E72D7B">
        <w:trPr>
          <w:cantSplit/>
          <w:trHeight w:val="580"/>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通訊作者聯絡電話</w:t>
            </w:r>
          </w:p>
        </w:tc>
        <w:tc>
          <w:tcPr>
            <w:tcW w:w="89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both"/>
              <w:rPr>
                <w:rFonts w:eastAsia="標楷體"/>
              </w:rPr>
            </w:pPr>
            <w:r w:rsidRPr="00B519A3">
              <w:rPr>
                <w:rFonts w:eastAsia="標楷體"/>
              </w:rPr>
              <w:t>（</w:t>
            </w:r>
            <w:r w:rsidRPr="00B519A3">
              <w:rPr>
                <w:rFonts w:eastAsia="標楷體"/>
              </w:rPr>
              <w:t>O</w:t>
            </w:r>
            <w:r w:rsidRPr="00B519A3">
              <w:rPr>
                <w:rFonts w:eastAsia="標楷體"/>
              </w:rPr>
              <w:t xml:space="preserve">）　　　</w:t>
            </w:r>
            <w:r w:rsidRPr="00B519A3">
              <w:rPr>
                <w:rFonts w:eastAsia="標楷體"/>
              </w:rPr>
              <w:t xml:space="preserve">        </w:t>
            </w:r>
            <w:r w:rsidRPr="00B519A3">
              <w:rPr>
                <w:rFonts w:eastAsia="標楷體"/>
              </w:rPr>
              <w:t>（</w:t>
            </w:r>
            <w:r w:rsidRPr="00B519A3">
              <w:rPr>
                <w:rFonts w:eastAsia="標楷體"/>
              </w:rPr>
              <w:t>H</w:t>
            </w:r>
            <w:r w:rsidRPr="00B519A3">
              <w:rPr>
                <w:rFonts w:eastAsia="標楷體"/>
              </w:rPr>
              <w:t>）</w:t>
            </w:r>
            <w:r w:rsidRPr="00B519A3">
              <w:rPr>
                <w:rFonts w:eastAsia="標楷體"/>
              </w:rPr>
              <w:t xml:space="preserve">                </w:t>
            </w:r>
            <w:r w:rsidRPr="00B519A3">
              <w:rPr>
                <w:rFonts w:eastAsia="標楷體"/>
              </w:rPr>
              <w:t>手機：</w:t>
            </w:r>
          </w:p>
        </w:tc>
      </w:tr>
      <w:tr w:rsidR="00E72D7B" w:rsidRPr="00B519A3" w:rsidTr="00E72D7B">
        <w:trPr>
          <w:cantSplit/>
          <w:trHeight w:val="580"/>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通訊作者通訊地址</w:t>
            </w:r>
          </w:p>
        </w:tc>
        <w:tc>
          <w:tcPr>
            <w:tcW w:w="89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both"/>
              <w:rPr>
                <w:rFonts w:eastAsia="標楷體"/>
              </w:rPr>
            </w:pPr>
          </w:p>
        </w:tc>
      </w:tr>
      <w:tr w:rsidR="00E72D7B" w:rsidRPr="00B519A3" w:rsidTr="00E72D7B">
        <w:trPr>
          <w:cantSplit/>
          <w:trHeight w:val="580"/>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center"/>
              <w:rPr>
                <w:rFonts w:eastAsia="標楷體"/>
              </w:rPr>
            </w:pPr>
            <w:r w:rsidRPr="00B519A3">
              <w:rPr>
                <w:rFonts w:eastAsia="標楷體"/>
              </w:rPr>
              <w:t>通訊作者</w:t>
            </w:r>
            <w:r w:rsidRPr="00B519A3">
              <w:rPr>
                <w:rFonts w:eastAsia="標楷體"/>
              </w:rPr>
              <w:t>E-mail</w:t>
            </w:r>
          </w:p>
        </w:tc>
        <w:tc>
          <w:tcPr>
            <w:tcW w:w="89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pacing w:line="320" w:lineRule="exact"/>
              <w:jc w:val="both"/>
              <w:rPr>
                <w:rFonts w:eastAsia="標楷體"/>
              </w:rPr>
            </w:pPr>
          </w:p>
        </w:tc>
      </w:tr>
      <w:tr w:rsidR="00E72D7B" w:rsidRPr="00B519A3" w:rsidTr="00F37770">
        <w:trPr>
          <w:cantSplit/>
          <w:trHeight w:hRule="exact" w:val="2274"/>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72D7B" w:rsidRPr="00B519A3" w:rsidRDefault="00E72D7B" w:rsidP="0076326A">
            <w:pPr>
              <w:snapToGrid w:val="0"/>
              <w:spacing w:line="320" w:lineRule="exact"/>
              <w:jc w:val="both"/>
              <w:rPr>
                <w:rFonts w:eastAsia="標楷體"/>
              </w:rPr>
            </w:pPr>
            <w:r w:rsidRPr="00B519A3">
              <w:rPr>
                <w:rFonts w:eastAsia="標楷體"/>
              </w:rPr>
              <w:t>以上投稿之稿件本人及其他所有作者均未曾投稿刊載於其他刊物或已接受刊載。如有不實而致使</w:t>
            </w:r>
            <w:r w:rsidRPr="00B519A3">
              <w:rPr>
                <w:rFonts w:eastAsia="標楷體"/>
              </w:rPr>
              <w:t xml:space="preserve">  </w:t>
            </w:r>
            <w:r w:rsidRPr="00B519A3">
              <w:rPr>
                <w:rFonts w:eastAsia="標楷體"/>
              </w:rPr>
              <w:t>貴研討會違反著作權或引起糾紛，本人願負一切法律責任。</w:t>
            </w:r>
          </w:p>
          <w:p w:rsidR="00E72D7B" w:rsidRPr="00B519A3" w:rsidRDefault="00E72D7B" w:rsidP="0076326A">
            <w:pPr>
              <w:snapToGrid w:val="0"/>
              <w:spacing w:line="320" w:lineRule="exact"/>
              <w:jc w:val="both"/>
              <w:rPr>
                <w:rFonts w:eastAsia="標楷體"/>
              </w:rPr>
            </w:pPr>
          </w:p>
          <w:p w:rsidR="00E72D7B" w:rsidRPr="00B519A3" w:rsidRDefault="00E72D7B" w:rsidP="0076326A">
            <w:pPr>
              <w:snapToGrid w:val="0"/>
              <w:spacing w:line="320" w:lineRule="exact"/>
              <w:jc w:val="both"/>
              <w:rPr>
                <w:rFonts w:eastAsia="標楷體"/>
              </w:rPr>
            </w:pPr>
            <w:r w:rsidRPr="00B519A3">
              <w:rPr>
                <w:rFonts w:eastAsia="標楷體"/>
              </w:rPr>
              <w:t>代表人簽名</w:t>
            </w:r>
            <w:r w:rsidRPr="00B519A3">
              <w:rPr>
                <w:rFonts w:eastAsia="標楷體"/>
              </w:rPr>
              <w:t>:</w:t>
            </w:r>
            <w:r w:rsidRPr="00B519A3">
              <w:rPr>
                <w:rFonts w:eastAsia="標楷體"/>
                <w:u w:val="single"/>
              </w:rPr>
              <w:t xml:space="preserve">                   </w:t>
            </w:r>
            <w:r w:rsidRPr="00B519A3">
              <w:rPr>
                <w:rFonts w:eastAsia="標楷體"/>
              </w:rPr>
              <w:t xml:space="preserve">                       </w:t>
            </w:r>
            <w:r w:rsidRPr="00B519A3">
              <w:rPr>
                <w:rFonts w:eastAsia="標楷體"/>
              </w:rPr>
              <w:t>中華民國　　年　　月　　日</w:t>
            </w:r>
          </w:p>
        </w:tc>
      </w:tr>
      <w:tr w:rsidR="00E72D7B" w:rsidRPr="00B519A3" w:rsidTr="00494CA7">
        <w:trPr>
          <w:cantSplit/>
          <w:trHeight w:hRule="exact" w:val="2078"/>
          <w:jc w:val="center"/>
        </w:trPr>
        <w:tc>
          <w:tcPr>
            <w:tcW w:w="1054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0F51" w:rsidRPr="00B519A3" w:rsidRDefault="00E72D7B" w:rsidP="0076326A">
            <w:pPr>
              <w:spacing w:line="320" w:lineRule="exact"/>
              <w:jc w:val="both"/>
              <w:rPr>
                <w:rFonts w:eastAsia="標楷體"/>
              </w:rPr>
            </w:pPr>
            <w:r w:rsidRPr="00B519A3">
              <w:rPr>
                <w:rFonts w:eastAsia="標楷體"/>
              </w:rPr>
              <w:t>備註：</w:t>
            </w:r>
            <w:r w:rsidR="00727A1D" w:rsidRPr="00B519A3">
              <w:rPr>
                <w:rFonts w:eastAsia="標楷體" w:hint="eastAsia"/>
              </w:rPr>
              <w:t xml:space="preserve"> </w:t>
            </w:r>
          </w:p>
          <w:p w:rsidR="00727A1D" w:rsidRPr="00B519A3" w:rsidRDefault="00E72D7B" w:rsidP="0076326A">
            <w:pPr>
              <w:spacing w:line="320" w:lineRule="exact"/>
              <w:jc w:val="both"/>
              <w:rPr>
                <w:rFonts w:eastAsia="標楷體"/>
              </w:rPr>
            </w:pPr>
            <w:r w:rsidRPr="00B519A3">
              <w:rPr>
                <w:rFonts w:eastAsia="標楷體"/>
              </w:rPr>
              <w:t>1.</w:t>
            </w:r>
            <w:r w:rsidRPr="00B519A3">
              <w:rPr>
                <w:rFonts w:eastAsia="標楷體"/>
              </w:rPr>
              <w:t>以上各欄位請務必填寫。</w:t>
            </w:r>
          </w:p>
          <w:p w:rsidR="00E72D7B" w:rsidRPr="00B519A3" w:rsidRDefault="00727A1D" w:rsidP="0076326A">
            <w:pPr>
              <w:spacing w:line="320" w:lineRule="exact"/>
              <w:jc w:val="both"/>
              <w:rPr>
                <w:rFonts w:eastAsia="標楷體"/>
              </w:rPr>
            </w:pPr>
            <w:r w:rsidRPr="00B519A3">
              <w:rPr>
                <w:rFonts w:eastAsia="標楷體" w:hint="eastAsia"/>
              </w:rPr>
              <w:t>2</w:t>
            </w:r>
            <w:r w:rsidR="00E72D7B" w:rsidRPr="00B519A3">
              <w:rPr>
                <w:rFonts w:eastAsia="標楷體"/>
              </w:rPr>
              <w:t>.</w:t>
            </w:r>
            <w:r w:rsidR="00E72D7B" w:rsidRPr="00B519A3">
              <w:rPr>
                <w:rFonts w:eastAsia="標楷體"/>
              </w:rPr>
              <w:t>若有任何疑問，</w:t>
            </w:r>
            <w:r w:rsidR="00F91266" w:rsidRPr="00B519A3">
              <w:rPr>
                <w:rFonts w:eastAsia="標楷體" w:hint="eastAsia"/>
              </w:rPr>
              <w:t>請以</w:t>
            </w:r>
            <w:r w:rsidR="00F91266" w:rsidRPr="00B519A3">
              <w:rPr>
                <w:rFonts w:eastAsia="標楷體" w:hint="eastAsia"/>
              </w:rPr>
              <w:t>e-mail</w:t>
            </w:r>
            <w:r w:rsidR="00F91266" w:rsidRPr="00B519A3">
              <w:rPr>
                <w:rFonts w:eastAsia="標楷體" w:hint="eastAsia"/>
              </w:rPr>
              <w:t>至</w:t>
            </w:r>
            <w:r w:rsidR="00F91266" w:rsidRPr="00B519A3">
              <w:rPr>
                <w:rFonts w:eastAsia="標楷體"/>
              </w:rPr>
              <w:t>isrc@mail.chihlee.edu.tw</w:t>
            </w:r>
            <w:r w:rsidR="00F91266" w:rsidRPr="00B519A3">
              <w:rPr>
                <w:rFonts w:eastAsia="標楷體" w:hint="eastAsia"/>
              </w:rPr>
              <w:t>或來電</w:t>
            </w:r>
            <w:r w:rsidR="00F91266" w:rsidRPr="00B519A3">
              <w:rPr>
                <w:rFonts w:eastAsia="標楷體" w:hint="eastAsia"/>
              </w:rPr>
              <w:t>02-22576167</w:t>
            </w:r>
            <w:r w:rsidR="00F91266" w:rsidRPr="00B519A3">
              <w:rPr>
                <w:rFonts w:eastAsia="標楷體" w:hint="eastAsia"/>
              </w:rPr>
              <w:t>分機</w:t>
            </w:r>
            <w:r w:rsidR="00F91266" w:rsidRPr="00B519A3">
              <w:rPr>
                <w:rFonts w:eastAsia="標楷體" w:hint="eastAsia"/>
              </w:rPr>
              <w:t>4208</w:t>
            </w:r>
            <w:r w:rsidR="00F91266" w:rsidRPr="00B519A3">
              <w:rPr>
                <w:rFonts w:eastAsia="標楷體" w:hint="eastAsia"/>
              </w:rPr>
              <w:t>商務管理學院陳桂嫻老師</w:t>
            </w:r>
            <w:r w:rsidR="00E72D7B" w:rsidRPr="00B519A3">
              <w:rPr>
                <w:rFonts w:eastAsia="標楷體"/>
              </w:rPr>
              <w:t>。</w:t>
            </w:r>
          </w:p>
        </w:tc>
      </w:tr>
    </w:tbl>
    <w:p w:rsidR="00883139" w:rsidRPr="00B519A3" w:rsidRDefault="00883139" w:rsidP="00FB1ADA">
      <w:pPr>
        <w:pageBreakBefore/>
        <w:snapToGrid w:val="0"/>
        <w:spacing w:line="360" w:lineRule="exact"/>
        <w:jc w:val="center"/>
        <w:rPr>
          <w:rFonts w:eastAsia="標楷體"/>
          <w:sz w:val="36"/>
          <w:szCs w:val="36"/>
        </w:rPr>
      </w:pPr>
      <w:r w:rsidRPr="00B519A3">
        <w:rPr>
          <w:rFonts w:eastAsia="標楷體"/>
          <w:b/>
          <w:bCs/>
          <w:sz w:val="36"/>
          <w:szCs w:val="36"/>
        </w:rPr>
        <w:lastRenderedPageBreak/>
        <w:t>「</w:t>
      </w:r>
      <w:r w:rsidRPr="00B519A3">
        <w:rPr>
          <w:rFonts w:eastAsia="標楷體"/>
          <w:b/>
          <w:bCs/>
          <w:sz w:val="36"/>
          <w:szCs w:val="36"/>
        </w:rPr>
        <w:t>20</w:t>
      </w:r>
      <w:r w:rsidR="00807013" w:rsidRPr="00B519A3">
        <w:rPr>
          <w:rFonts w:eastAsia="標楷體" w:hint="eastAsia"/>
          <w:b/>
          <w:bCs/>
          <w:sz w:val="36"/>
          <w:szCs w:val="36"/>
        </w:rPr>
        <w:t>21</w:t>
      </w:r>
      <w:r w:rsidRPr="00B519A3">
        <w:rPr>
          <w:rFonts w:eastAsia="標楷體"/>
          <w:b/>
          <w:bCs/>
          <w:sz w:val="36"/>
          <w:szCs w:val="36"/>
        </w:rPr>
        <w:t>商務管理實務研討會」論文格式</w:t>
      </w:r>
    </w:p>
    <w:p w:rsidR="00883139" w:rsidRPr="00B519A3" w:rsidRDefault="00883139" w:rsidP="0076326A">
      <w:pPr>
        <w:tabs>
          <w:tab w:val="left" w:pos="1260"/>
        </w:tabs>
        <w:spacing w:line="320" w:lineRule="exact"/>
        <w:rPr>
          <w:rFonts w:eastAsia="標楷體"/>
        </w:rPr>
      </w:pPr>
      <w:r w:rsidRPr="00B519A3">
        <w:rPr>
          <w:rFonts w:eastAsia="標楷體"/>
        </w:rPr>
        <w:t>一、版面設定</w:t>
      </w:r>
    </w:p>
    <w:p w:rsidR="00883139" w:rsidRPr="00B519A3" w:rsidRDefault="00883139" w:rsidP="0076326A">
      <w:pPr>
        <w:tabs>
          <w:tab w:val="left" w:pos="-4395"/>
        </w:tabs>
        <w:spacing w:line="320" w:lineRule="exact"/>
        <w:ind w:left="566" w:firstLine="1"/>
        <w:rPr>
          <w:rFonts w:eastAsia="標楷體"/>
        </w:rPr>
      </w:pPr>
      <w:r w:rsidRPr="00B519A3">
        <w:rPr>
          <w:rFonts w:eastAsia="標楷體"/>
        </w:rPr>
        <w:t>邊界：上、下、左</w:t>
      </w:r>
      <w:r w:rsidRPr="00B519A3">
        <w:rPr>
          <w:rFonts w:eastAsia="標楷體"/>
        </w:rPr>
        <w:t>3</w:t>
      </w:r>
      <w:r w:rsidRPr="00B519A3">
        <w:rPr>
          <w:rFonts w:eastAsia="標楷體"/>
        </w:rPr>
        <w:t>公分，右</w:t>
      </w:r>
      <w:r w:rsidRPr="00B519A3">
        <w:rPr>
          <w:rFonts w:eastAsia="標楷體"/>
        </w:rPr>
        <w:t>2.5</w:t>
      </w:r>
      <w:r w:rsidRPr="00B519A3">
        <w:rPr>
          <w:rFonts w:eastAsia="標楷體"/>
        </w:rPr>
        <w:t>公分</w:t>
      </w:r>
    </w:p>
    <w:p w:rsidR="00883139" w:rsidRPr="00B519A3" w:rsidRDefault="00883139" w:rsidP="0076326A">
      <w:pPr>
        <w:tabs>
          <w:tab w:val="left" w:pos="-4395"/>
        </w:tabs>
        <w:spacing w:line="320" w:lineRule="exact"/>
        <w:ind w:left="566" w:firstLine="1"/>
        <w:rPr>
          <w:rFonts w:eastAsia="標楷體"/>
        </w:rPr>
      </w:pPr>
      <w:r w:rsidRPr="00B519A3">
        <w:rPr>
          <w:rFonts w:eastAsia="標楷體"/>
        </w:rPr>
        <w:t>紙張：</w:t>
      </w:r>
      <w:r w:rsidRPr="00B519A3">
        <w:rPr>
          <w:rFonts w:eastAsia="標楷體"/>
        </w:rPr>
        <w:t>A4</w:t>
      </w:r>
      <w:r w:rsidRPr="00B519A3">
        <w:rPr>
          <w:rFonts w:eastAsia="標楷體"/>
        </w:rPr>
        <w:t>，寬</w:t>
      </w:r>
      <w:r w:rsidRPr="00B519A3">
        <w:rPr>
          <w:rFonts w:eastAsia="標楷體"/>
        </w:rPr>
        <w:t>21</w:t>
      </w:r>
      <w:r w:rsidRPr="00B519A3">
        <w:rPr>
          <w:rFonts w:eastAsia="標楷體"/>
        </w:rPr>
        <w:t>公分，高</w:t>
      </w:r>
      <w:r w:rsidRPr="00B519A3">
        <w:rPr>
          <w:rFonts w:eastAsia="標楷體"/>
        </w:rPr>
        <w:t>29.7</w:t>
      </w:r>
      <w:r w:rsidRPr="00B519A3">
        <w:rPr>
          <w:rFonts w:eastAsia="標楷體"/>
        </w:rPr>
        <w:t>公分</w:t>
      </w:r>
    </w:p>
    <w:p w:rsidR="00883139" w:rsidRPr="00B519A3" w:rsidRDefault="00883139" w:rsidP="0076326A">
      <w:pPr>
        <w:tabs>
          <w:tab w:val="left" w:pos="-4395"/>
        </w:tabs>
        <w:spacing w:line="320" w:lineRule="exact"/>
        <w:ind w:left="566" w:firstLine="1"/>
        <w:rPr>
          <w:rFonts w:eastAsia="標楷體"/>
        </w:rPr>
      </w:pPr>
      <w:r w:rsidRPr="00B519A3">
        <w:rPr>
          <w:rFonts w:eastAsia="標楷體"/>
        </w:rPr>
        <w:t>版面配置：頁首</w:t>
      </w:r>
      <w:r w:rsidRPr="00B519A3">
        <w:rPr>
          <w:rFonts w:eastAsia="標楷體"/>
        </w:rPr>
        <w:t>1.5</w:t>
      </w:r>
      <w:r w:rsidRPr="00B519A3">
        <w:rPr>
          <w:rFonts w:eastAsia="標楷體"/>
        </w:rPr>
        <w:t>公分、頁尾</w:t>
      </w:r>
      <w:r w:rsidRPr="00B519A3">
        <w:rPr>
          <w:rFonts w:eastAsia="標楷體"/>
        </w:rPr>
        <w:t>1.75</w:t>
      </w:r>
      <w:r w:rsidRPr="00B519A3">
        <w:rPr>
          <w:rFonts w:eastAsia="標楷體"/>
        </w:rPr>
        <w:t>公分，勾選第</w:t>
      </w:r>
      <w:r w:rsidRPr="00B519A3">
        <w:rPr>
          <w:rFonts w:eastAsia="標楷體"/>
        </w:rPr>
        <w:t>1</w:t>
      </w:r>
      <w:r w:rsidRPr="00B519A3">
        <w:rPr>
          <w:rFonts w:eastAsia="標楷體"/>
        </w:rPr>
        <w:t>頁不同、奇偶頁不同</w:t>
      </w:r>
    </w:p>
    <w:p w:rsidR="00883139" w:rsidRPr="00B519A3" w:rsidRDefault="00883139" w:rsidP="0076326A">
      <w:pPr>
        <w:tabs>
          <w:tab w:val="left" w:pos="1260"/>
        </w:tabs>
        <w:spacing w:line="320" w:lineRule="exact"/>
        <w:rPr>
          <w:rFonts w:eastAsia="標楷體"/>
        </w:rPr>
      </w:pPr>
      <w:r w:rsidRPr="00B519A3">
        <w:rPr>
          <w:rFonts w:eastAsia="標楷體"/>
        </w:rPr>
        <w:t>二、中英文摘要、關鍵詞、作者職稱服務單位</w:t>
      </w:r>
    </w:p>
    <w:p w:rsidR="00883139" w:rsidRPr="00B519A3" w:rsidRDefault="00883139" w:rsidP="0076326A">
      <w:pPr>
        <w:tabs>
          <w:tab w:val="left" w:pos="-4395"/>
        </w:tabs>
        <w:spacing w:line="320" w:lineRule="exact"/>
        <w:ind w:left="566" w:firstLine="485"/>
        <w:rPr>
          <w:rFonts w:eastAsia="標楷體"/>
        </w:rPr>
      </w:pPr>
      <w:r w:rsidRPr="00B519A3">
        <w:rPr>
          <w:rFonts w:eastAsia="標楷體"/>
        </w:rPr>
        <w:t>中文文章在正文之前需有題目</w:t>
      </w:r>
      <w:r w:rsidRPr="00B519A3">
        <w:rPr>
          <w:rFonts w:eastAsia="標楷體"/>
        </w:rPr>
        <w:t>(Article Title)</w:t>
      </w:r>
      <w:r w:rsidRPr="00B519A3">
        <w:rPr>
          <w:rFonts w:eastAsia="標楷體"/>
        </w:rPr>
        <w:t>、作者姓名</w:t>
      </w:r>
      <w:r w:rsidRPr="00B519A3">
        <w:rPr>
          <w:rFonts w:eastAsia="標楷體"/>
        </w:rPr>
        <w:t>(Author's Name)</w:t>
      </w:r>
      <w:r w:rsidRPr="00B519A3">
        <w:rPr>
          <w:rFonts w:eastAsia="標楷體"/>
        </w:rPr>
        <w:t>、摘要</w:t>
      </w:r>
      <w:r w:rsidRPr="00B519A3">
        <w:rPr>
          <w:rFonts w:eastAsia="標楷體"/>
        </w:rPr>
        <w:t>(Abstract)</w:t>
      </w:r>
      <w:r w:rsidRPr="00B519A3">
        <w:rPr>
          <w:rFonts w:eastAsia="標楷體"/>
        </w:rPr>
        <w:t>、</w:t>
      </w:r>
      <w:r w:rsidRPr="00B519A3">
        <w:rPr>
          <w:rFonts w:eastAsia="標楷體"/>
        </w:rPr>
        <w:t>3-5</w:t>
      </w:r>
      <w:r w:rsidRPr="00B519A3">
        <w:rPr>
          <w:rFonts w:eastAsia="標楷體"/>
        </w:rPr>
        <w:t>個關鍵詞</w:t>
      </w:r>
      <w:r w:rsidRPr="00B519A3">
        <w:rPr>
          <w:rFonts w:eastAsia="標楷體"/>
        </w:rPr>
        <w:t>(Key Words)</w:t>
      </w:r>
      <w:r w:rsidRPr="00B519A3">
        <w:rPr>
          <w:rFonts w:eastAsia="標楷體"/>
        </w:rPr>
        <w:t>、當頁之下需註明作者任職單位與職稱。正文後另需提供與前述完全相同的英文訊息。若以英文著述者亦然，並於正文後提供與英文完全對稱的中文資料。</w:t>
      </w:r>
    </w:p>
    <w:p w:rsidR="00883139" w:rsidRPr="00B519A3" w:rsidRDefault="00883139" w:rsidP="0076326A">
      <w:pPr>
        <w:tabs>
          <w:tab w:val="left" w:pos="1260"/>
        </w:tabs>
        <w:spacing w:line="320" w:lineRule="exact"/>
        <w:rPr>
          <w:rFonts w:eastAsia="標楷體"/>
        </w:rPr>
      </w:pPr>
      <w:r w:rsidRPr="00B519A3">
        <w:rPr>
          <w:rFonts w:eastAsia="標楷體"/>
        </w:rPr>
        <w:t>三、內文部份</w:t>
      </w:r>
    </w:p>
    <w:p w:rsidR="00883139" w:rsidRPr="00B519A3" w:rsidRDefault="00883139" w:rsidP="0076326A">
      <w:pPr>
        <w:spacing w:line="320" w:lineRule="exact"/>
        <w:ind w:left="969" w:hanging="473"/>
        <w:rPr>
          <w:rFonts w:eastAsia="標楷體"/>
        </w:rPr>
      </w:pPr>
      <w:r w:rsidRPr="00B519A3">
        <w:rPr>
          <w:rFonts w:eastAsia="標楷體"/>
        </w:rPr>
        <w:t>(</w:t>
      </w:r>
      <w:r w:rsidRPr="00B519A3">
        <w:rPr>
          <w:rFonts w:eastAsia="標楷體"/>
        </w:rPr>
        <w:t>一</w:t>
      </w:r>
      <w:r w:rsidRPr="00B519A3">
        <w:rPr>
          <w:rFonts w:eastAsia="標楷體"/>
        </w:rPr>
        <w:t>)</w:t>
      </w:r>
      <w:r w:rsidRPr="00B519A3">
        <w:rPr>
          <w:rFonts w:eastAsia="標楷體"/>
        </w:rPr>
        <w:t>內文請用電腦打字列印。中文用</w:t>
      </w:r>
      <w:r w:rsidRPr="00B519A3">
        <w:rPr>
          <w:rFonts w:eastAsia="標楷體"/>
        </w:rPr>
        <w:t>12</w:t>
      </w:r>
      <w:r w:rsidRPr="00B519A3">
        <w:rPr>
          <w:rFonts w:eastAsia="標楷體"/>
        </w:rPr>
        <w:t>級細明體，英文用</w:t>
      </w:r>
      <w:r w:rsidRPr="00B519A3">
        <w:rPr>
          <w:rFonts w:eastAsia="標楷體"/>
        </w:rPr>
        <w:t>12</w:t>
      </w:r>
      <w:r w:rsidRPr="00B519A3">
        <w:rPr>
          <w:rFonts w:eastAsia="標楷體"/>
        </w:rPr>
        <w:t>級</w:t>
      </w:r>
      <w:r w:rsidRPr="00B519A3">
        <w:rPr>
          <w:rFonts w:eastAsia="標楷體"/>
        </w:rPr>
        <w:t>Times New Roman</w:t>
      </w:r>
      <w:r w:rsidRPr="00B519A3">
        <w:rPr>
          <w:rFonts w:eastAsia="標楷體"/>
        </w:rPr>
        <w:t>字型。</w:t>
      </w:r>
    </w:p>
    <w:p w:rsidR="00883139" w:rsidRPr="00B519A3" w:rsidRDefault="00883139" w:rsidP="0076326A">
      <w:pPr>
        <w:spacing w:line="320" w:lineRule="exact"/>
        <w:ind w:left="969" w:hanging="473"/>
        <w:rPr>
          <w:rFonts w:eastAsia="標楷體"/>
        </w:rPr>
      </w:pPr>
      <w:r w:rsidRPr="00B519A3">
        <w:rPr>
          <w:rFonts w:eastAsia="標楷體"/>
        </w:rPr>
        <w:t>(</w:t>
      </w:r>
      <w:r w:rsidRPr="00B519A3">
        <w:rPr>
          <w:rFonts w:eastAsia="標楷體"/>
        </w:rPr>
        <w:t>二</w:t>
      </w:r>
      <w:r w:rsidRPr="00B519A3">
        <w:rPr>
          <w:rFonts w:eastAsia="標楷體"/>
        </w:rPr>
        <w:t>)</w:t>
      </w:r>
      <w:r w:rsidRPr="00B519A3">
        <w:rPr>
          <w:rFonts w:eastAsia="標楷體"/>
        </w:rPr>
        <w:t>字型間距：標準。行距：固定行距</w:t>
      </w:r>
      <w:r w:rsidRPr="00B519A3">
        <w:rPr>
          <w:rFonts w:eastAsia="標楷體"/>
        </w:rPr>
        <w:t>(22pt)</w:t>
      </w:r>
      <w:r w:rsidRPr="00B519A3">
        <w:rPr>
          <w:rFonts w:eastAsia="標楷體"/>
        </w:rPr>
        <w:t>。</w:t>
      </w:r>
    </w:p>
    <w:p w:rsidR="00883139" w:rsidRPr="00B519A3" w:rsidRDefault="00883139" w:rsidP="0076326A">
      <w:pPr>
        <w:spacing w:line="320" w:lineRule="exact"/>
        <w:ind w:left="969" w:hanging="473"/>
        <w:rPr>
          <w:rFonts w:eastAsia="標楷體"/>
        </w:rPr>
      </w:pPr>
      <w:r w:rsidRPr="00B519A3">
        <w:rPr>
          <w:rFonts w:eastAsia="標楷體"/>
        </w:rPr>
        <w:t>(</w:t>
      </w:r>
      <w:r w:rsidRPr="00B519A3">
        <w:rPr>
          <w:rFonts w:eastAsia="標楷體"/>
        </w:rPr>
        <w:t>三</w:t>
      </w:r>
      <w:r w:rsidRPr="00B519A3">
        <w:rPr>
          <w:rFonts w:eastAsia="標楷體"/>
        </w:rPr>
        <w:t>)</w:t>
      </w:r>
      <w:r w:rsidRPr="00B519A3">
        <w:rPr>
          <w:rFonts w:eastAsia="標楷體"/>
        </w:rPr>
        <w:t>內文章節安排、註釋、參考文獻格式規定如後。</w:t>
      </w:r>
    </w:p>
    <w:p w:rsidR="00883139" w:rsidRPr="00B519A3" w:rsidRDefault="00883139" w:rsidP="0076326A">
      <w:pPr>
        <w:tabs>
          <w:tab w:val="left" w:pos="1260"/>
        </w:tabs>
        <w:spacing w:line="320" w:lineRule="exact"/>
        <w:rPr>
          <w:rFonts w:eastAsia="標楷體"/>
        </w:rPr>
      </w:pPr>
      <w:r w:rsidRPr="00B519A3">
        <w:rPr>
          <w:rFonts w:eastAsia="標楷體"/>
        </w:rPr>
        <w:t>四、章節安排</w:t>
      </w:r>
    </w:p>
    <w:p w:rsidR="00883139" w:rsidRPr="00B519A3" w:rsidRDefault="00883139" w:rsidP="0076326A">
      <w:pPr>
        <w:spacing w:line="320" w:lineRule="exact"/>
        <w:ind w:left="969" w:hanging="473"/>
        <w:rPr>
          <w:rFonts w:eastAsia="標楷體"/>
        </w:rPr>
      </w:pPr>
      <w:r w:rsidRPr="00B519A3">
        <w:rPr>
          <w:rFonts w:eastAsia="標楷體"/>
        </w:rPr>
        <w:t>(</w:t>
      </w:r>
      <w:r w:rsidRPr="00B519A3">
        <w:rPr>
          <w:rFonts w:eastAsia="標楷體"/>
        </w:rPr>
        <w:t>一</w:t>
      </w:r>
      <w:r w:rsidRPr="00B519A3">
        <w:rPr>
          <w:rFonts w:eastAsia="標楷體"/>
        </w:rPr>
        <w:t>)</w:t>
      </w:r>
      <w:r w:rsidRPr="00B519A3">
        <w:rPr>
          <w:rFonts w:eastAsia="標楷體"/>
        </w:rPr>
        <w:t>各章節請按「壹、一、（一）、</w:t>
      </w:r>
      <w:r w:rsidRPr="00B519A3">
        <w:rPr>
          <w:rFonts w:eastAsia="標楷體"/>
        </w:rPr>
        <w:t>1</w:t>
      </w:r>
      <w:r w:rsidRPr="00B519A3">
        <w:rPr>
          <w:rFonts w:eastAsia="標楷體"/>
        </w:rPr>
        <w:t>、（</w:t>
      </w:r>
      <w:r w:rsidRPr="00B519A3">
        <w:rPr>
          <w:rFonts w:eastAsia="標楷體"/>
        </w:rPr>
        <w:t>1</w:t>
      </w:r>
      <w:r w:rsidRPr="00B519A3">
        <w:rPr>
          <w:rFonts w:eastAsia="標楷體"/>
        </w:rPr>
        <w:t>）」順序排列</w:t>
      </w:r>
      <w:r w:rsidRPr="00B519A3">
        <w:rPr>
          <w:rFonts w:eastAsia="標楷體"/>
        </w:rPr>
        <w:t>;</w:t>
      </w:r>
      <w:r w:rsidRPr="00B519A3">
        <w:rPr>
          <w:rFonts w:eastAsia="標楷體"/>
        </w:rPr>
        <w:t>英文則按「</w:t>
      </w:r>
      <w:r w:rsidRPr="00B519A3">
        <w:rPr>
          <w:rFonts w:eastAsia="標楷體"/>
        </w:rPr>
        <w:t>I</w:t>
      </w:r>
      <w:r w:rsidRPr="00B519A3">
        <w:rPr>
          <w:rFonts w:eastAsia="標楷體"/>
        </w:rPr>
        <w:t>、</w:t>
      </w:r>
      <w:r w:rsidRPr="00B519A3">
        <w:rPr>
          <w:rFonts w:eastAsia="標楷體"/>
        </w:rPr>
        <w:t>1</w:t>
      </w:r>
      <w:r w:rsidRPr="00B519A3">
        <w:rPr>
          <w:rFonts w:eastAsia="標楷體"/>
        </w:rPr>
        <w:t>、（</w:t>
      </w:r>
      <w:r w:rsidRPr="00B519A3">
        <w:rPr>
          <w:rFonts w:eastAsia="標楷體"/>
        </w:rPr>
        <w:t>1</w:t>
      </w:r>
      <w:r w:rsidRPr="00B519A3">
        <w:rPr>
          <w:rFonts w:eastAsia="標楷體"/>
        </w:rPr>
        <w:t>）、</w:t>
      </w:r>
      <w:r w:rsidRPr="00B519A3">
        <w:rPr>
          <w:rFonts w:eastAsia="標楷體"/>
        </w:rPr>
        <w:t>A</w:t>
      </w:r>
      <w:r w:rsidRPr="00B519A3">
        <w:rPr>
          <w:rFonts w:eastAsia="標楷體"/>
        </w:rPr>
        <w:t>、（</w:t>
      </w:r>
      <w:r w:rsidRPr="00B519A3">
        <w:rPr>
          <w:rFonts w:eastAsia="標楷體"/>
        </w:rPr>
        <w:t>a</w:t>
      </w:r>
      <w:r w:rsidRPr="00B519A3">
        <w:rPr>
          <w:rFonts w:eastAsia="標楷體"/>
        </w:rPr>
        <w:t>）」順序排列。</w:t>
      </w:r>
    </w:p>
    <w:p w:rsidR="00883139" w:rsidRPr="00B519A3" w:rsidRDefault="00883139" w:rsidP="0076326A">
      <w:pPr>
        <w:spacing w:line="320" w:lineRule="exact"/>
        <w:ind w:left="969" w:hanging="473"/>
        <w:rPr>
          <w:rFonts w:eastAsia="標楷體"/>
        </w:rPr>
      </w:pPr>
      <w:r w:rsidRPr="00B519A3">
        <w:rPr>
          <w:rFonts w:eastAsia="標楷體"/>
        </w:rPr>
        <w:t>(</w:t>
      </w:r>
      <w:r w:rsidRPr="00B519A3">
        <w:rPr>
          <w:rFonts w:eastAsia="標楷體"/>
        </w:rPr>
        <w:t>二</w:t>
      </w:r>
      <w:r w:rsidRPr="00B519A3">
        <w:rPr>
          <w:rFonts w:eastAsia="標楷體"/>
        </w:rPr>
        <w:t>)</w:t>
      </w:r>
      <w:r w:rsidRPr="00B519A3">
        <w:rPr>
          <w:rFonts w:eastAsia="標楷體"/>
        </w:rPr>
        <w:t>大段落之標題應置於每行正中央；例如：</w:t>
      </w:r>
    </w:p>
    <w:p w:rsidR="00883139" w:rsidRPr="00B519A3" w:rsidRDefault="00883139" w:rsidP="0076326A">
      <w:pPr>
        <w:spacing w:line="320" w:lineRule="exact"/>
        <w:ind w:left="1613" w:right="2288"/>
        <w:jc w:val="center"/>
        <w:rPr>
          <w:rFonts w:eastAsia="標楷體"/>
        </w:rPr>
      </w:pPr>
      <w:r w:rsidRPr="00B519A3">
        <w:rPr>
          <w:rFonts w:eastAsia="標楷體"/>
        </w:rPr>
        <w:t>壹、前</w:t>
      </w:r>
      <w:r w:rsidRPr="00B519A3">
        <w:rPr>
          <w:rFonts w:eastAsia="標楷體"/>
        </w:rPr>
        <w:t xml:space="preserve">  </w:t>
      </w:r>
      <w:r w:rsidRPr="00B519A3">
        <w:rPr>
          <w:rFonts w:eastAsia="標楷體"/>
        </w:rPr>
        <w:t>言</w:t>
      </w:r>
    </w:p>
    <w:p w:rsidR="00883139" w:rsidRPr="00B519A3" w:rsidRDefault="00883139" w:rsidP="0076326A">
      <w:pPr>
        <w:spacing w:line="320" w:lineRule="exact"/>
        <w:ind w:left="969" w:hanging="473"/>
        <w:rPr>
          <w:rFonts w:eastAsia="標楷體"/>
        </w:rPr>
      </w:pPr>
      <w:r w:rsidRPr="00B519A3">
        <w:rPr>
          <w:rFonts w:eastAsia="標楷體"/>
        </w:rPr>
        <w:t>(</w:t>
      </w:r>
      <w:r w:rsidRPr="00B519A3">
        <w:rPr>
          <w:rFonts w:eastAsia="標楷體"/>
        </w:rPr>
        <w:t>三</w:t>
      </w:r>
      <w:r w:rsidRPr="00B519A3">
        <w:rPr>
          <w:rFonts w:eastAsia="標楷體"/>
        </w:rPr>
        <w:t>)</w:t>
      </w:r>
      <w:r w:rsidRPr="00B519A3">
        <w:rPr>
          <w:rFonts w:eastAsia="標楷體"/>
        </w:rPr>
        <w:t>中段落之標題應置於每行之最左方；例如：</w:t>
      </w:r>
    </w:p>
    <w:p w:rsidR="00883139" w:rsidRPr="00B519A3" w:rsidRDefault="00883139" w:rsidP="0076326A">
      <w:pPr>
        <w:spacing w:line="320" w:lineRule="exact"/>
        <w:ind w:left="1134"/>
        <w:rPr>
          <w:rFonts w:eastAsia="標楷體"/>
        </w:rPr>
      </w:pPr>
      <w:r w:rsidRPr="00B519A3">
        <w:rPr>
          <w:rFonts w:eastAsia="標楷體"/>
        </w:rPr>
        <w:t>二、勞資爭議處理制度的適用範圍與分類</w:t>
      </w:r>
    </w:p>
    <w:p w:rsidR="00883139" w:rsidRPr="00B519A3" w:rsidRDefault="00883139" w:rsidP="0076326A">
      <w:pPr>
        <w:spacing w:line="320" w:lineRule="exact"/>
        <w:ind w:left="969" w:hanging="473"/>
        <w:rPr>
          <w:rFonts w:eastAsia="標楷體"/>
        </w:rPr>
      </w:pPr>
      <w:r w:rsidRPr="00B519A3">
        <w:rPr>
          <w:rFonts w:eastAsia="標楷體"/>
        </w:rPr>
        <w:t>(</w:t>
      </w:r>
      <w:r w:rsidRPr="00B519A3">
        <w:rPr>
          <w:rFonts w:eastAsia="標楷體"/>
        </w:rPr>
        <w:t>四</w:t>
      </w:r>
      <w:r w:rsidRPr="00B519A3">
        <w:rPr>
          <w:rFonts w:eastAsia="標楷體"/>
        </w:rPr>
        <w:t>)</w:t>
      </w:r>
      <w:r w:rsidRPr="00B519A3">
        <w:rPr>
          <w:rFonts w:eastAsia="標楷體"/>
        </w:rPr>
        <w:t>小段落之標題應由中段落向右一格處開始；例如：</w:t>
      </w:r>
    </w:p>
    <w:p w:rsidR="00883139" w:rsidRPr="00B519A3" w:rsidRDefault="00883139" w:rsidP="0076326A">
      <w:pPr>
        <w:spacing w:line="320" w:lineRule="exact"/>
        <w:ind w:left="1148" w:firstLine="216"/>
        <w:rPr>
          <w:rFonts w:eastAsia="標楷體"/>
        </w:rPr>
      </w:pPr>
      <w:r w:rsidRPr="00B519A3">
        <w:rPr>
          <w:rFonts w:eastAsia="標楷體"/>
        </w:rPr>
        <w:t>（一）依據爭議所涉及人數分類</w:t>
      </w:r>
    </w:p>
    <w:p w:rsidR="00883139" w:rsidRPr="00B519A3" w:rsidRDefault="00883139" w:rsidP="0076326A">
      <w:pPr>
        <w:spacing w:line="320" w:lineRule="exact"/>
        <w:ind w:left="969" w:hanging="473"/>
        <w:rPr>
          <w:rFonts w:eastAsia="標楷體"/>
        </w:rPr>
      </w:pPr>
      <w:r w:rsidRPr="00B519A3">
        <w:rPr>
          <w:rFonts w:eastAsia="標楷體"/>
        </w:rPr>
        <w:t>(</w:t>
      </w:r>
      <w:r w:rsidRPr="00B519A3">
        <w:rPr>
          <w:rFonts w:eastAsia="標楷體"/>
        </w:rPr>
        <w:t>五</w:t>
      </w:r>
      <w:r w:rsidRPr="00B519A3">
        <w:rPr>
          <w:rFonts w:eastAsia="標楷體"/>
        </w:rPr>
        <w:t>)</w:t>
      </w:r>
      <w:r w:rsidRPr="00B519A3">
        <w:rPr>
          <w:rFonts w:eastAsia="標楷體"/>
        </w:rPr>
        <w:t>其它更小段落之標明請依此類推，務求整齊劃一、清楚明白。</w:t>
      </w:r>
    </w:p>
    <w:p w:rsidR="00883139" w:rsidRPr="00B519A3" w:rsidRDefault="00883139" w:rsidP="0076326A">
      <w:pPr>
        <w:tabs>
          <w:tab w:val="left" w:pos="1260"/>
        </w:tabs>
        <w:spacing w:line="320" w:lineRule="exact"/>
        <w:rPr>
          <w:rFonts w:eastAsia="標楷體"/>
        </w:rPr>
      </w:pPr>
      <w:r w:rsidRPr="00B519A3">
        <w:rPr>
          <w:rFonts w:eastAsia="標楷體"/>
        </w:rPr>
        <w:t>五、參考文獻</w:t>
      </w:r>
    </w:p>
    <w:p w:rsidR="00883139" w:rsidRPr="00B519A3" w:rsidRDefault="00883139" w:rsidP="0076326A">
      <w:pPr>
        <w:spacing w:line="320" w:lineRule="exact"/>
        <w:ind w:left="969" w:hanging="473"/>
        <w:rPr>
          <w:rFonts w:eastAsia="標楷體"/>
        </w:rPr>
      </w:pPr>
      <w:r w:rsidRPr="00B519A3">
        <w:rPr>
          <w:rFonts w:eastAsia="標楷體"/>
        </w:rPr>
        <w:t>(</w:t>
      </w:r>
      <w:r w:rsidRPr="00B519A3">
        <w:rPr>
          <w:rFonts w:eastAsia="標楷體"/>
        </w:rPr>
        <w:t>一</w:t>
      </w:r>
      <w:r w:rsidRPr="00B519A3">
        <w:rPr>
          <w:rFonts w:eastAsia="標楷體"/>
        </w:rPr>
        <w:t>)</w:t>
      </w:r>
      <w:r w:rsidRPr="00B519A3">
        <w:rPr>
          <w:rFonts w:eastAsia="標楷體"/>
        </w:rPr>
        <w:t>請將中文部份排列於前，英文部份排列於後。中文按作者姓氏筆劃，英文按字母順序排列。所有參考文獻請列出完整出版資料。</w:t>
      </w:r>
    </w:p>
    <w:p w:rsidR="00883139" w:rsidRPr="00B519A3" w:rsidRDefault="00883139" w:rsidP="0076326A">
      <w:pPr>
        <w:spacing w:line="320" w:lineRule="exact"/>
        <w:ind w:left="969" w:hanging="473"/>
        <w:rPr>
          <w:rFonts w:eastAsia="標楷體"/>
        </w:rPr>
      </w:pPr>
      <w:r w:rsidRPr="00B519A3">
        <w:rPr>
          <w:rFonts w:eastAsia="標楷體"/>
        </w:rPr>
        <w:t>(</w:t>
      </w:r>
      <w:r w:rsidRPr="00B519A3">
        <w:rPr>
          <w:rFonts w:eastAsia="標楷體"/>
        </w:rPr>
        <w:t>二</w:t>
      </w:r>
      <w:r w:rsidRPr="00B519A3">
        <w:rPr>
          <w:rFonts w:eastAsia="標楷體"/>
        </w:rPr>
        <w:t>)</w:t>
      </w:r>
      <w:r w:rsidRPr="00B519A3">
        <w:rPr>
          <w:rFonts w:eastAsia="標楷體"/>
        </w:rPr>
        <w:t>中文參考書排列順序請依照專書、期刊論文、研討會論文、專書論文、碩博士論文、譯書、報紙之順序排列，英文參考書亦同。</w:t>
      </w:r>
    </w:p>
    <w:p w:rsidR="00883139" w:rsidRPr="00B519A3" w:rsidRDefault="00883139" w:rsidP="0076326A">
      <w:pPr>
        <w:spacing w:line="320" w:lineRule="exact"/>
        <w:ind w:left="969" w:hanging="473"/>
        <w:rPr>
          <w:rFonts w:eastAsia="標楷體"/>
        </w:rPr>
      </w:pPr>
      <w:r w:rsidRPr="00B519A3">
        <w:rPr>
          <w:rFonts w:eastAsia="標楷體"/>
        </w:rPr>
        <w:t>(</w:t>
      </w:r>
      <w:r w:rsidRPr="00B519A3">
        <w:rPr>
          <w:rFonts w:eastAsia="標楷體"/>
        </w:rPr>
        <w:t>三</w:t>
      </w:r>
      <w:r w:rsidRPr="00B519A3">
        <w:rPr>
          <w:rFonts w:eastAsia="標楷體"/>
        </w:rPr>
        <w:t>)</w:t>
      </w:r>
      <w:r w:rsidRPr="00B519A3">
        <w:rPr>
          <w:rFonts w:eastAsia="標楷體"/>
        </w:rPr>
        <w:t>中文出版品名稱以《》表示。英文書名請用斜體字。</w:t>
      </w:r>
    </w:p>
    <w:p w:rsidR="00883139" w:rsidRPr="00B519A3" w:rsidRDefault="00883139" w:rsidP="0076326A">
      <w:pPr>
        <w:spacing w:line="320" w:lineRule="exact"/>
        <w:ind w:left="969" w:hanging="473"/>
        <w:rPr>
          <w:rFonts w:eastAsia="標楷體"/>
        </w:rPr>
      </w:pPr>
      <w:r w:rsidRPr="00B519A3">
        <w:rPr>
          <w:rFonts w:eastAsia="標楷體"/>
        </w:rPr>
        <w:t>(</w:t>
      </w:r>
      <w:r w:rsidRPr="00B519A3">
        <w:rPr>
          <w:rFonts w:eastAsia="標楷體"/>
        </w:rPr>
        <w:t>四</w:t>
      </w:r>
      <w:r w:rsidRPr="00B519A3">
        <w:rPr>
          <w:rFonts w:eastAsia="標楷體"/>
        </w:rPr>
        <w:t>)</w:t>
      </w:r>
      <w:r w:rsidRPr="00B519A3">
        <w:rPr>
          <w:rFonts w:eastAsia="標楷體"/>
        </w:rPr>
        <w:t>中文論文篇名以〈</w:t>
      </w:r>
      <w:r w:rsidRPr="00B519A3">
        <w:rPr>
          <w:rFonts w:eastAsia="標楷體"/>
        </w:rPr>
        <w:t xml:space="preserve"> </w:t>
      </w:r>
      <w:r w:rsidRPr="00B519A3">
        <w:rPr>
          <w:rFonts w:eastAsia="標楷體"/>
        </w:rPr>
        <w:t>〉表示，英文以</w:t>
      </w:r>
      <w:r w:rsidRPr="00B519A3">
        <w:rPr>
          <w:rFonts w:eastAsia="標楷體"/>
        </w:rPr>
        <w:t>“  ”</w:t>
      </w:r>
      <w:r w:rsidRPr="00B519A3">
        <w:rPr>
          <w:rFonts w:eastAsia="標楷體"/>
        </w:rPr>
        <w:t>表示。</w:t>
      </w:r>
    </w:p>
    <w:p w:rsidR="00883139" w:rsidRPr="00B519A3" w:rsidRDefault="00883139" w:rsidP="0076326A">
      <w:pPr>
        <w:spacing w:line="320" w:lineRule="exact"/>
        <w:ind w:left="906" w:hanging="413"/>
        <w:rPr>
          <w:rFonts w:eastAsia="標楷體"/>
        </w:rPr>
      </w:pPr>
      <w:r w:rsidRPr="00B519A3">
        <w:rPr>
          <w:rFonts w:eastAsia="標楷體"/>
        </w:rPr>
        <w:t>(</w:t>
      </w:r>
      <w:r w:rsidRPr="00B519A3">
        <w:rPr>
          <w:rFonts w:eastAsia="標楷體"/>
        </w:rPr>
        <w:t>五</w:t>
      </w:r>
      <w:r w:rsidRPr="00B519A3">
        <w:rPr>
          <w:rFonts w:eastAsia="標楷體"/>
        </w:rPr>
        <w:t>)</w:t>
      </w:r>
      <w:r w:rsidRPr="00B519A3">
        <w:rPr>
          <w:rFonts w:eastAsia="標楷體"/>
        </w:rPr>
        <w:t>請依照範例書寫參考文獻資料：作者姓名</w:t>
      </w:r>
      <w:r w:rsidRPr="00B519A3">
        <w:rPr>
          <w:rFonts w:eastAsia="標楷體"/>
        </w:rPr>
        <w:t>(</w:t>
      </w:r>
      <w:r w:rsidRPr="00B519A3">
        <w:rPr>
          <w:rFonts w:eastAsia="標楷體"/>
        </w:rPr>
        <w:t>出版年</w:t>
      </w:r>
      <w:r w:rsidRPr="00B519A3">
        <w:rPr>
          <w:rFonts w:eastAsia="標楷體"/>
        </w:rPr>
        <w:t>)</w:t>
      </w:r>
      <w:r w:rsidRPr="00B519A3">
        <w:rPr>
          <w:rFonts w:eastAsia="標楷體"/>
        </w:rPr>
        <w:t>書名。出版地：出版商。範例：</w:t>
      </w:r>
    </w:p>
    <w:p w:rsidR="00883139" w:rsidRPr="00B519A3" w:rsidRDefault="00883139" w:rsidP="0076326A">
      <w:pPr>
        <w:spacing w:line="320" w:lineRule="exact"/>
        <w:ind w:left="1104" w:hanging="180"/>
        <w:rPr>
          <w:rFonts w:eastAsia="標楷體"/>
        </w:rPr>
      </w:pPr>
      <w:r w:rsidRPr="00B519A3">
        <w:rPr>
          <w:rFonts w:eastAsia="標楷體"/>
        </w:rPr>
        <w:t>李德標</w:t>
      </w:r>
      <w:r w:rsidRPr="00B519A3">
        <w:rPr>
          <w:rFonts w:eastAsia="標楷體"/>
        </w:rPr>
        <w:t>(1986)</w:t>
      </w:r>
      <w:r w:rsidRPr="00B519A3">
        <w:rPr>
          <w:rFonts w:eastAsia="標楷體"/>
        </w:rPr>
        <w:t>，管理資訊系統。台北：十全圖書公司。</w:t>
      </w:r>
    </w:p>
    <w:p w:rsidR="00883139" w:rsidRPr="00B519A3" w:rsidRDefault="00883139" w:rsidP="0076326A">
      <w:pPr>
        <w:spacing w:line="320" w:lineRule="exact"/>
        <w:ind w:left="1619" w:hanging="617"/>
        <w:rPr>
          <w:rFonts w:eastAsia="標楷體"/>
        </w:rPr>
      </w:pPr>
      <w:r w:rsidRPr="00B519A3">
        <w:rPr>
          <w:rFonts w:eastAsia="標楷體"/>
        </w:rPr>
        <w:t>Nece, E. B (1975), The Nature of Management Science. New York</w:t>
      </w:r>
      <w:r w:rsidRPr="00B519A3">
        <w:rPr>
          <w:rFonts w:eastAsia="標楷體"/>
        </w:rPr>
        <w:t>：</w:t>
      </w:r>
      <w:r w:rsidRPr="00B519A3">
        <w:rPr>
          <w:rFonts w:eastAsia="標楷體"/>
        </w:rPr>
        <w:t>Arcade.</w:t>
      </w:r>
    </w:p>
    <w:p w:rsidR="00883139" w:rsidRPr="00B519A3" w:rsidRDefault="00883139" w:rsidP="0076326A">
      <w:pPr>
        <w:spacing w:line="320" w:lineRule="exact"/>
        <w:ind w:left="906" w:hanging="413"/>
        <w:rPr>
          <w:rFonts w:eastAsia="標楷體"/>
        </w:rPr>
      </w:pPr>
      <w:r w:rsidRPr="00B519A3">
        <w:rPr>
          <w:rFonts w:eastAsia="標楷體"/>
        </w:rPr>
        <w:t>(</w:t>
      </w:r>
      <w:r w:rsidRPr="00B519A3">
        <w:rPr>
          <w:rFonts w:eastAsia="標楷體"/>
        </w:rPr>
        <w:t>六</w:t>
      </w:r>
      <w:r w:rsidRPr="00B519A3">
        <w:rPr>
          <w:rFonts w:eastAsia="標楷體"/>
        </w:rPr>
        <w:t>)</w:t>
      </w:r>
      <w:r w:rsidRPr="00B519A3">
        <w:rPr>
          <w:rFonts w:eastAsia="標楷體"/>
        </w:rPr>
        <w:t>如引用未出版的書、文章。請於文獻之末標記〞</w:t>
      </w:r>
      <w:r w:rsidRPr="00B519A3">
        <w:rPr>
          <w:rFonts w:eastAsia="標楷體"/>
        </w:rPr>
        <w:t>(</w:t>
      </w:r>
      <w:r w:rsidRPr="00B519A3">
        <w:rPr>
          <w:rFonts w:eastAsia="標楷體"/>
        </w:rPr>
        <w:t>未出版</w:t>
      </w:r>
      <w:r w:rsidRPr="00B519A3">
        <w:rPr>
          <w:rFonts w:eastAsia="標楷體"/>
        </w:rPr>
        <w:t>)</w:t>
      </w:r>
      <w:r w:rsidRPr="00B519A3">
        <w:rPr>
          <w:rFonts w:eastAsia="標楷體"/>
        </w:rPr>
        <w:t>〞。</w:t>
      </w:r>
    </w:p>
    <w:p w:rsidR="00883139" w:rsidRPr="00B519A3" w:rsidRDefault="00883139" w:rsidP="0076326A">
      <w:pPr>
        <w:tabs>
          <w:tab w:val="left" w:pos="1260"/>
        </w:tabs>
        <w:spacing w:line="320" w:lineRule="exact"/>
        <w:rPr>
          <w:rFonts w:eastAsia="標楷體"/>
        </w:rPr>
      </w:pPr>
      <w:r w:rsidRPr="00B519A3">
        <w:rPr>
          <w:rFonts w:eastAsia="標楷體"/>
        </w:rPr>
        <w:t>六、註釋</w:t>
      </w:r>
    </w:p>
    <w:p w:rsidR="00883139" w:rsidRPr="00B519A3" w:rsidRDefault="00883139" w:rsidP="0076326A">
      <w:pPr>
        <w:spacing w:line="320" w:lineRule="exact"/>
        <w:ind w:left="906" w:hanging="413"/>
        <w:rPr>
          <w:rFonts w:eastAsia="標楷體"/>
        </w:rPr>
      </w:pPr>
      <w:r w:rsidRPr="00B519A3">
        <w:rPr>
          <w:rFonts w:eastAsia="標楷體"/>
        </w:rPr>
        <w:t>(</w:t>
      </w:r>
      <w:r w:rsidRPr="00B519A3">
        <w:rPr>
          <w:rFonts w:eastAsia="標楷體"/>
        </w:rPr>
        <w:t>一</w:t>
      </w:r>
      <w:r w:rsidRPr="00B519A3">
        <w:rPr>
          <w:rFonts w:eastAsia="標楷體"/>
        </w:rPr>
        <w:t>)</w:t>
      </w:r>
      <w:r w:rsidRPr="00B519A3">
        <w:rPr>
          <w:rFonts w:eastAsia="標楷體"/>
          <w:spacing w:val="4"/>
        </w:rPr>
        <w:t>中</w:t>
      </w:r>
      <w:r w:rsidRPr="00B519A3">
        <w:rPr>
          <w:rFonts w:eastAsia="標楷體"/>
        </w:rPr>
        <w:t>日文</w:t>
      </w:r>
      <w:r w:rsidRPr="00B519A3">
        <w:rPr>
          <w:rFonts w:eastAsia="標楷體"/>
          <w:spacing w:val="4"/>
        </w:rPr>
        <w:t>部份</w:t>
      </w:r>
      <w:r w:rsidRPr="00B519A3">
        <w:rPr>
          <w:rFonts w:eastAsia="標楷體"/>
          <w:spacing w:val="4"/>
        </w:rPr>
        <w:t xml:space="preserve"> </w:t>
      </w:r>
    </w:p>
    <w:p w:rsidR="00883139" w:rsidRPr="00B519A3" w:rsidRDefault="00883139" w:rsidP="0076326A">
      <w:pPr>
        <w:spacing w:line="320" w:lineRule="exact"/>
        <w:ind w:left="991"/>
        <w:jc w:val="both"/>
        <w:rPr>
          <w:rFonts w:eastAsia="標楷體"/>
        </w:rPr>
      </w:pPr>
      <w:r w:rsidRPr="00B519A3">
        <w:rPr>
          <w:rFonts w:eastAsia="標楷體"/>
        </w:rPr>
        <w:t>1.</w:t>
      </w:r>
      <w:r w:rsidRPr="00B519A3">
        <w:rPr>
          <w:rFonts w:eastAsia="標楷體"/>
        </w:rPr>
        <w:t>第一次出現時：</w:t>
      </w:r>
    </w:p>
    <w:p w:rsidR="00883139" w:rsidRPr="00B519A3" w:rsidRDefault="00883139" w:rsidP="0076326A">
      <w:pPr>
        <w:tabs>
          <w:tab w:val="left" w:pos="1200"/>
        </w:tabs>
        <w:spacing w:line="320" w:lineRule="exact"/>
        <w:ind w:left="1786" w:hanging="613"/>
        <w:jc w:val="both"/>
        <w:rPr>
          <w:rFonts w:eastAsia="標楷體"/>
          <w:spacing w:val="4"/>
        </w:rPr>
      </w:pPr>
      <w:r w:rsidRPr="00B519A3">
        <w:rPr>
          <w:rFonts w:eastAsia="標楷體"/>
          <w:spacing w:val="4"/>
        </w:rPr>
        <w:t xml:space="preserve">(1) </w:t>
      </w:r>
      <w:r w:rsidRPr="00B519A3">
        <w:rPr>
          <w:rFonts w:eastAsia="標楷體"/>
          <w:spacing w:val="4"/>
        </w:rPr>
        <w:t>專書：作者，《書名》（出版地：出版者，年份），頁碼。</w:t>
      </w:r>
    </w:p>
    <w:p w:rsidR="00883139" w:rsidRPr="00B519A3" w:rsidRDefault="00883139" w:rsidP="0076326A">
      <w:pPr>
        <w:tabs>
          <w:tab w:val="left" w:pos="1200"/>
        </w:tabs>
        <w:spacing w:line="320" w:lineRule="exact"/>
        <w:ind w:left="2105" w:hanging="459"/>
        <w:jc w:val="both"/>
        <w:rPr>
          <w:rFonts w:eastAsia="標楷體"/>
          <w:spacing w:val="4"/>
        </w:rPr>
      </w:pPr>
      <w:r w:rsidRPr="00B519A3">
        <w:rPr>
          <w:rFonts w:eastAsia="標楷體"/>
          <w:spacing w:val="4"/>
        </w:rPr>
        <w:t>例：陳寅恪，《柳如是別傳》（上海：上海古籍出版社，</w:t>
      </w:r>
      <w:r w:rsidRPr="00B519A3">
        <w:rPr>
          <w:rFonts w:eastAsia="標楷體"/>
          <w:spacing w:val="4"/>
        </w:rPr>
        <w:t>1980</w:t>
      </w:r>
      <w:r w:rsidRPr="00B519A3">
        <w:rPr>
          <w:rFonts w:eastAsia="標楷體"/>
          <w:spacing w:val="4"/>
        </w:rPr>
        <w:t>），頁</w:t>
      </w:r>
      <w:r w:rsidRPr="00B519A3">
        <w:rPr>
          <w:rFonts w:eastAsia="標楷體"/>
          <w:spacing w:val="4"/>
        </w:rPr>
        <w:t>5</w:t>
      </w:r>
      <w:r w:rsidRPr="00B519A3">
        <w:rPr>
          <w:rFonts w:eastAsia="標楷體"/>
          <w:spacing w:val="4"/>
        </w:rPr>
        <w:t>、</w:t>
      </w:r>
      <w:r w:rsidRPr="00B519A3">
        <w:rPr>
          <w:rFonts w:eastAsia="標楷體"/>
          <w:spacing w:val="4"/>
        </w:rPr>
        <w:t>100-105</w:t>
      </w:r>
      <w:r w:rsidRPr="00B519A3">
        <w:rPr>
          <w:rFonts w:eastAsia="標楷體"/>
          <w:spacing w:val="4"/>
        </w:rPr>
        <w:t>。</w:t>
      </w:r>
    </w:p>
    <w:p w:rsidR="00883139" w:rsidRPr="00B519A3" w:rsidRDefault="00883139" w:rsidP="0076326A">
      <w:pPr>
        <w:tabs>
          <w:tab w:val="left" w:pos="1200"/>
        </w:tabs>
        <w:spacing w:line="320" w:lineRule="exact"/>
        <w:ind w:left="1569" w:hanging="399"/>
        <w:jc w:val="both"/>
        <w:rPr>
          <w:rFonts w:eastAsia="標楷體"/>
          <w:spacing w:val="4"/>
        </w:rPr>
      </w:pPr>
      <w:r w:rsidRPr="00B519A3">
        <w:rPr>
          <w:rFonts w:eastAsia="標楷體"/>
          <w:spacing w:val="4"/>
        </w:rPr>
        <w:t xml:space="preserve">(2) </w:t>
      </w:r>
      <w:r w:rsidRPr="00B519A3">
        <w:rPr>
          <w:rFonts w:eastAsia="標楷體"/>
          <w:spacing w:val="4"/>
        </w:rPr>
        <w:t>論文集：作者，〈論文名〉，收於編者，《書名》（出版地：出版者，年份），該文起迄頁碼。</w:t>
      </w:r>
    </w:p>
    <w:p w:rsidR="00883139" w:rsidRPr="00B519A3" w:rsidRDefault="00883139" w:rsidP="0076326A">
      <w:pPr>
        <w:tabs>
          <w:tab w:val="left" w:pos="1200"/>
        </w:tabs>
        <w:spacing w:line="320" w:lineRule="exact"/>
        <w:ind w:left="2093" w:hanging="449"/>
        <w:jc w:val="both"/>
        <w:rPr>
          <w:rFonts w:eastAsia="標楷體"/>
        </w:rPr>
      </w:pPr>
      <w:r w:rsidRPr="00B519A3">
        <w:rPr>
          <w:rFonts w:eastAsia="標楷體"/>
          <w:spacing w:val="4"/>
        </w:rPr>
        <w:t>例：陳逢源，〈台灣に於ける小作問題〉，收於台灣經濟年報刊</w:t>
      </w:r>
      <w:r w:rsidRPr="00B519A3">
        <w:rPr>
          <w:rFonts w:eastAsia="標楷體"/>
          <w:spacing w:val="4"/>
          <w:lang w:eastAsia="ja-JP"/>
        </w:rPr>
        <w:t>行會編，《台灣經濟年報》（東京：國際日本協會，</w:t>
      </w:r>
      <w:r w:rsidRPr="00B519A3">
        <w:rPr>
          <w:rFonts w:eastAsia="標楷體"/>
          <w:spacing w:val="4"/>
          <w:lang w:eastAsia="ja-JP"/>
        </w:rPr>
        <w:t>1942</w:t>
      </w:r>
      <w:r w:rsidRPr="00B519A3">
        <w:rPr>
          <w:rFonts w:eastAsia="標楷體"/>
          <w:spacing w:val="4"/>
          <w:lang w:eastAsia="ja-JP"/>
        </w:rPr>
        <w:t>年），頁</w:t>
      </w:r>
      <w:r w:rsidRPr="00B519A3">
        <w:rPr>
          <w:rFonts w:eastAsia="標楷體"/>
          <w:spacing w:val="4"/>
          <w:lang w:eastAsia="ja-JP"/>
        </w:rPr>
        <w:t>15-20</w:t>
      </w:r>
      <w:r w:rsidRPr="00B519A3">
        <w:rPr>
          <w:rFonts w:eastAsia="標楷體"/>
          <w:spacing w:val="4"/>
          <w:lang w:eastAsia="ja-JP"/>
        </w:rPr>
        <w:t>。</w:t>
      </w:r>
    </w:p>
    <w:p w:rsidR="00883139" w:rsidRPr="00B519A3" w:rsidRDefault="00883139" w:rsidP="0076326A">
      <w:pPr>
        <w:tabs>
          <w:tab w:val="left" w:pos="1200"/>
        </w:tabs>
        <w:spacing w:line="320" w:lineRule="exact"/>
        <w:ind w:left="1569" w:hanging="399"/>
        <w:jc w:val="both"/>
        <w:rPr>
          <w:rFonts w:eastAsia="標楷體"/>
          <w:spacing w:val="4"/>
        </w:rPr>
      </w:pPr>
      <w:r w:rsidRPr="00B519A3">
        <w:rPr>
          <w:rFonts w:eastAsia="標楷體"/>
          <w:spacing w:val="4"/>
        </w:rPr>
        <w:t xml:space="preserve">(3) </w:t>
      </w:r>
      <w:r w:rsidRPr="00B519A3">
        <w:rPr>
          <w:rFonts w:eastAsia="標楷體"/>
          <w:spacing w:val="4"/>
        </w:rPr>
        <w:t>期刊論文：作者，〈篇名〉，《刊物名》卷期（年月），頁碼。</w:t>
      </w:r>
    </w:p>
    <w:p w:rsidR="00883139" w:rsidRPr="00B519A3" w:rsidRDefault="00883139" w:rsidP="0076326A">
      <w:pPr>
        <w:tabs>
          <w:tab w:val="left" w:pos="1200"/>
        </w:tabs>
        <w:spacing w:line="320" w:lineRule="exact"/>
        <w:ind w:left="2180" w:hanging="536"/>
        <w:jc w:val="both"/>
        <w:rPr>
          <w:rFonts w:eastAsia="標楷體"/>
          <w:spacing w:val="4"/>
        </w:rPr>
      </w:pPr>
      <w:r w:rsidRPr="00B519A3">
        <w:rPr>
          <w:rFonts w:eastAsia="標楷體"/>
          <w:spacing w:val="4"/>
        </w:rPr>
        <w:t>例：劉子健，〈史學的方法、技術和危機〉，《新史學》，</w:t>
      </w:r>
      <w:r w:rsidRPr="00B519A3">
        <w:rPr>
          <w:rFonts w:eastAsia="標楷體"/>
          <w:spacing w:val="4"/>
        </w:rPr>
        <w:t>1</w:t>
      </w:r>
      <w:r w:rsidRPr="00B519A3">
        <w:rPr>
          <w:rFonts w:eastAsia="標楷體"/>
          <w:spacing w:val="4"/>
        </w:rPr>
        <w:t>卷</w:t>
      </w:r>
      <w:r w:rsidRPr="00B519A3">
        <w:rPr>
          <w:rFonts w:eastAsia="標楷體"/>
          <w:spacing w:val="4"/>
        </w:rPr>
        <w:t>1</w:t>
      </w:r>
      <w:r w:rsidRPr="00B519A3">
        <w:rPr>
          <w:rFonts w:eastAsia="標楷體"/>
          <w:spacing w:val="4"/>
        </w:rPr>
        <w:t>期（</w:t>
      </w:r>
      <w:r w:rsidRPr="00B519A3">
        <w:rPr>
          <w:rFonts w:eastAsia="標楷體"/>
          <w:spacing w:val="4"/>
        </w:rPr>
        <w:t>1990</w:t>
      </w:r>
      <w:r w:rsidRPr="00B519A3">
        <w:rPr>
          <w:rFonts w:eastAsia="標楷體"/>
          <w:spacing w:val="4"/>
        </w:rPr>
        <w:t>年</w:t>
      </w:r>
      <w:r w:rsidRPr="00B519A3">
        <w:rPr>
          <w:rFonts w:eastAsia="標楷體"/>
          <w:spacing w:val="4"/>
        </w:rPr>
        <w:t>3</w:t>
      </w:r>
      <w:r w:rsidRPr="00B519A3">
        <w:rPr>
          <w:rFonts w:eastAsia="標楷體"/>
          <w:spacing w:val="4"/>
        </w:rPr>
        <w:t>月），頁</w:t>
      </w:r>
      <w:r w:rsidRPr="00B519A3">
        <w:rPr>
          <w:rFonts w:eastAsia="標楷體"/>
          <w:spacing w:val="4"/>
        </w:rPr>
        <w:t>79-95</w:t>
      </w:r>
      <w:r w:rsidRPr="00B519A3">
        <w:rPr>
          <w:rFonts w:eastAsia="標楷體"/>
          <w:spacing w:val="4"/>
        </w:rPr>
        <w:t>。</w:t>
      </w:r>
    </w:p>
    <w:p w:rsidR="00883139" w:rsidRPr="00B519A3" w:rsidRDefault="00883139" w:rsidP="0076326A">
      <w:pPr>
        <w:spacing w:line="320" w:lineRule="exact"/>
        <w:ind w:left="991"/>
        <w:jc w:val="both"/>
        <w:rPr>
          <w:rFonts w:eastAsia="標楷體"/>
        </w:rPr>
      </w:pPr>
      <w:r w:rsidRPr="00B519A3">
        <w:rPr>
          <w:rFonts w:eastAsia="標楷體"/>
        </w:rPr>
        <w:t>2.</w:t>
      </w:r>
      <w:r w:rsidRPr="00B519A3">
        <w:rPr>
          <w:rFonts w:eastAsia="標楷體"/>
        </w:rPr>
        <w:t>再次出現時：作者，篇名或書名，頁碼。</w:t>
      </w:r>
    </w:p>
    <w:p w:rsidR="00883139" w:rsidRPr="00B519A3" w:rsidRDefault="00883139" w:rsidP="0076326A">
      <w:pPr>
        <w:spacing w:line="320" w:lineRule="exact"/>
        <w:ind w:left="1146" w:hanging="158"/>
        <w:jc w:val="both"/>
        <w:rPr>
          <w:rFonts w:eastAsia="標楷體"/>
        </w:rPr>
      </w:pPr>
      <w:r w:rsidRPr="00B519A3">
        <w:rPr>
          <w:rFonts w:eastAsia="標楷體"/>
        </w:rPr>
        <w:t>3.</w:t>
      </w:r>
      <w:r w:rsidRPr="00B519A3">
        <w:rPr>
          <w:rFonts w:eastAsia="標楷體"/>
        </w:rPr>
        <w:t>同出處在同頁且連續出現時，採「同上註，頁碼。」之形式標示。</w:t>
      </w:r>
    </w:p>
    <w:p w:rsidR="00883139" w:rsidRPr="00B519A3" w:rsidRDefault="00883139" w:rsidP="0076326A">
      <w:pPr>
        <w:spacing w:line="320" w:lineRule="exact"/>
        <w:ind w:left="906" w:hanging="413"/>
        <w:rPr>
          <w:rFonts w:eastAsia="標楷體"/>
        </w:rPr>
      </w:pPr>
      <w:r w:rsidRPr="00B519A3">
        <w:rPr>
          <w:rFonts w:eastAsia="標楷體"/>
        </w:rPr>
        <w:t>(</w:t>
      </w:r>
      <w:r w:rsidRPr="00B519A3">
        <w:rPr>
          <w:rFonts w:eastAsia="標楷體"/>
        </w:rPr>
        <w:t>二</w:t>
      </w:r>
      <w:r w:rsidRPr="00B519A3">
        <w:rPr>
          <w:rFonts w:eastAsia="標楷體"/>
        </w:rPr>
        <w:t>)</w:t>
      </w:r>
      <w:r w:rsidRPr="00B519A3">
        <w:rPr>
          <w:rFonts w:eastAsia="標楷體"/>
        </w:rPr>
        <w:t>英文部分亦同上例</w:t>
      </w:r>
    </w:p>
    <w:p w:rsidR="00883139" w:rsidRPr="00B519A3" w:rsidRDefault="00883139" w:rsidP="0076326A">
      <w:pPr>
        <w:spacing w:line="320" w:lineRule="exact"/>
        <w:ind w:left="991"/>
        <w:jc w:val="both"/>
        <w:rPr>
          <w:rFonts w:eastAsia="標楷體"/>
        </w:rPr>
      </w:pPr>
      <w:r w:rsidRPr="00B519A3">
        <w:rPr>
          <w:rFonts w:eastAsia="標楷體"/>
        </w:rPr>
        <w:t>1.</w:t>
      </w:r>
      <w:r w:rsidRPr="00B519A3">
        <w:rPr>
          <w:rFonts w:eastAsia="標楷體"/>
        </w:rPr>
        <w:t>專書，例：</w:t>
      </w:r>
    </w:p>
    <w:p w:rsidR="00883139" w:rsidRPr="00B519A3" w:rsidRDefault="00883139" w:rsidP="0076326A">
      <w:pPr>
        <w:spacing w:line="320" w:lineRule="exact"/>
        <w:ind w:left="1636" w:hanging="365"/>
        <w:jc w:val="both"/>
        <w:rPr>
          <w:rFonts w:eastAsia="標楷體"/>
        </w:rPr>
      </w:pPr>
      <w:r w:rsidRPr="00B519A3">
        <w:rPr>
          <w:rFonts w:eastAsia="標楷體"/>
        </w:rPr>
        <w:t>Herbert</w:t>
      </w:r>
      <w:r w:rsidRPr="00B519A3">
        <w:rPr>
          <w:rFonts w:eastAsia="標楷體"/>
          <w:spacing w:val="4"/>
        </w:rPr>
        <w:t xml:space="preserve"> G. Gutman, </w:t>
      </w:r>
      <w:r w:rsidRPr="00B519A3">
        <w:rPr>
          <w:rFonts w:eastAsia="標楷體"/>
          <w:i/>
          <w:spacing w:val="4"/>
        </w:rPr>
        <w:t xml:space="preserve">Work, Culture and Society in Industrializing America, </w:t>
      </w:r>
      <w:r w:rsidRPr="00B519A3">
        <w:rPr>
          <w:rFonts w:eastAsia="標楷體"/>
          <w:spacing w:val="4"/>
        </w:rPr>
        <w:t>New York</w:t>
      </w:r>
      <w:r w:rsidRPr="00B519A3">
        <w:rPr>
          <w:rFonts w:eastAsia="標楷體"/>
          <w:spacing w:val="4"/>
        </w:rPr>
        <w:t>：</w:t>
      </w:r>
      <w:r w:rsidRPr="00B519A3">
        <w:rPr>
          <w:rFonts w:eastAsia="標楷體"/>
          <w:spacing w:val="4"/>
        </w:rPr>
        <w:t>Vintage Books, 1977</w:t>
      </w:r>
      <w:r w:rsidRPr="00B519A3">
        <w:rPr>
          <w:rFonts w:eastAsia="標楷體"/>
          <w:spacing w:val="4"/>
        </w:rPr>
        <w:t>：</w:t>
      </w:r>
      <w:r w:rsidRPr="00B519A3">
        <w:rPr>
          <w:rFonts w:eastAsia="標楷體"/>
          <w:spacing w:val="4"/>
        </w:rPr>
        <w:t xml:space="preserve"> 10-11.</w:t>
      </w:r>
    </w:p>
    <w:p w:rsidR="00883139" w:rsidRPr="00B519A3" w:rsidRDefault="00883139" w:rsidP="0076326A">
      <w:pPr>
        <w:spacing w:line="320" w:lineRule="exact"/>
        <w:ind w:left="1222" w:hanging="231"/>
        <w:jc w:val="both"/>
        <w:rPr>
          <w:rFonts w:eastAsia="標楷體"/>
        </w:rPr>
      </w:pPr>
      <w:r w:rsidRPr="00B519A3">
        <w:rPr>
          <w:rFonts w:eastAsia="標楷體"/>
          <w:spacing w:val="4"/>
        </w:rPr>
        <w:t>2.</w:t>
      </w:r>
      <w:r w:rsidRPr="00B519A3">
        <w:rPr>
          <w:rFonts w:eastAsia="標楷體"/>
        </w:rPr>
        <w:t>論文</w:t>
      </w:r>
      <w:r w:rsidRPr="00B519A3">
        <w:rPr>
          <w:rFonts w:eastAsia="標楷體"/>
          <w:spacing w:val="4"/>
        </w:rPr>
        <w:t>，例：</w:t>
      </w:r>
    </w:p>
    <w:p w:rsidR="00883139" w:rsidRPr="00B519A3" w:rsidRDefault="00883139" w:rsidP="0076326A">
      <w:pPr>
        <w:spacing w:line="320" w:lineRule="exact"/>
        <w:ind w:left="1648" w:hanging="377"/>
        <w:jc w:val="both"/>
        <w:rPr>
          <w:rFonts w:eastAsia="標楷體"/>
        </w:rPr>
      </w:pPr>
      <w:r w:rsidRPr="00B519A3">
        <w:rPr>
          <w:rFonts w:eastAsia="標楷體"/>
          <w:spacing w:val="4"/>
        </w:rPr>
        <w:t>Elizabeth H. Pleck,“</w:t>
      </w:r>
      <w:r w:rsidRPr="00B519A3">
        <w:rPr>
          <w:rFonts w:eastAsia="標楷體"/>
        </w:rPr>
        <w:t>Feminist</w:t>
      </w:r>
      <w:r w:rsidRPr="00B519A3">
        <w:rPr>
          <w:rFonts w:eastAsia="標楷體"/>
          <w:spacing w:val="4"/>
        </w:rPr>
        <w:t xml:space="preserve"> Responses to‘Crimes Against Women,’1868-1896,”</w:t>
      </w:r>
      <w:r w:rsidRPr="00B519A3">
        <w:rPr>
          <w:rFonts w:eastAsia="標楷體"/>
          <w:i/>
          <w:spacing w:val="4"/>
        </w:rPr>
        <w:t>Sign”</w:t>
      </w:r>
      <w:r w:rsidRPr="00B519A3">
        <w:rPr>
          <w:rFonts w:eastAsia="標楷體"/>
          <w:spacing w:val="4"/>
        </w:rPr>
        <w:t xml:space="preserve"> 8</w:t>
      </w:r>
      <w:r w:rsidRPr="00B519A3">
        <w:rPr>
          <w:rFonts w:eastAsia="標楷體"/>
          <w:spacing w:val="4"/>
        </w:rPr>
        <w:t>：</w:t>
      </w:r>
      <w:r w:rsidRPr="00B519A3">
        <w:rPr>
          <w:rFonts w:eastAsia="標楷體"/>
          <w:spacing w:val="4"/>
        </w:rPr>
        <w:t>3(1983)</w:t>
      </w:r>
      <w:r w:rsidRPr="00B519A3">
        <w:rPr>
          <w:rFonts w:eastAsia="標楷體"/>
          <w:spacing w:val="4"/>
        </w:rPr>
        <w:t>：</w:t>
      </w:r>
      <w:r w:rsidRPr="00B519A3">
        <w:rPr>
          <w:rFonts w:eastAsia="標楷體"/>
          <w:spacing w:val="4"/>
        </w:rPr>
        <w:t>452-454.</w:t>
      </w:r>
    </w:p>
    <w:p w:rsidR="00883139" w:rsidRPr="00B519A3" w:rsidRDefault="00883139" w:rsidP="0076326A">
      <w:pPr>
        <w:tabs>
          <w:tab w:val="left" w:pos="1260"/>
        </w:tabs>
        <w:spacing w:line="320" w:lineRule="exact"/>
        <w:rPr>
          <w:rFonts w:eastAsia="標楷體"/>
        </w:rPr>
      </w:pPr>
      <w:r w:rsidRPr="00B519A3">
        <w:rPr>
          <w:rFonts w:eastAsia="標楷體"/>
        </w:rPr>
        <w:t>七、附表及附圖</w:t>
      </w:r>
    </w:p>
    <w:p w:rsidR="00883139" w:rsidRPr="00B519A3" w:rsidRDefault="00883139" w:rsidP="0076326A">
      <w:pPr>
        <w:spacing w:line="320" w:lineRule="exact"/>
        <w:ind w:left="920" w:hanging="427"/>
        <w:rPr>
          <w:rFonts w:eastAsia="標楷體"/>
        </w:rPr>
      </w:pPr>
      <w:r w:rsidRPr="00B519A3">
        <w:rPr>
          <w:rFonts w:eastAsia="標楷體"/>
          <w:spacing w:val="4"/>
        </w:rPr>
        <w:t>(</w:t>
      </w:r>
      <w:r w:rsidRPr="00B519A3">
        <w:rPr>
          <w:rFonts w:eastAsia="標楷體"/>
          <w:spacing w:val="4"/>
        </w:rPr>
        <w:t>一</w:t>
      </w:r>
      <w:r w:rsidRPr="00B519A3">
        <w:rPr>
          <w:rFonts w:eastAsia="標楷體"/>
          <w:spacing w:val="4"/>
        </w:rPr>
        <w:t>)</w:t>
      </w:r>
      <w:r w:rsidRPr="00B519A3">
        <w:rPr>
          <w:rFonts w:eastAsia="標楷體"/>
          <w:spacing w:val="4"/>
        </w:rPr>
        <w:t>圖應</w:t>
      </w:r>
      <w:r w:rsidRPr="00B519A3">
        <w:rPr>
          <w:rFonts w:eastAsia="標楷體"/>
        </w:rPr>
        <w:t>配合正文加以編號，如</w:t>
      </w:r>
      <w:r w:rsidRPr="00B519A3">
        <w:rPr>
          <w:rFonts w:eastAsia="標楷體"/>
        </w:rPr>
        <w:t>:</w:t>
      </w:r>
      <w:r w:rsidRPr="00B519A3">
        <w:rPr>
          <w:rFonts w:eastAsia="標楷體"/>
        </w:rPr>
        <w:t>圖</w:t>
      </w:r>
      <w:r w:rsidRPr="00B519A3">
        <w:rPr>
          <w:rFonts w:eastAsia="標楷體"/>
        </w:rPr>
        <w:t xml:space="preserve">1 </w:t>
      </w:r>
      <w:r w:rsidRPr="00B519A3">
        <w:rPr>
          <w:rFonts w:eastAsia="標楷體"/>
        </w:rPr>
        <w:t>圖</w:t>
      </w:r>
      <w:r w:rsidRPr="00B519A3">
        <w:rPr>
          <w:rFonts w:eastAsia="標楷體"/>
        </w:rPr>
        <w:t>2</w:t>
      </w:r>
      <w:r w:rsidRPr="00B519A3">
        <w:rPr>
          <w:rFonts w:eastAsia="標楷體"/>
        </w:rPr>
        <w:t>，</w:t>
      </w:r>
      <w:r w:rsidRPr="00B519A3">
        <w:rPr>
          <w:rFonts w:eastAsia="標楷體"/>
        </w:rPr>
        <w:t>….</w:t>
      </w:r>
      <w:r w:rsidRPr="00B519A3">
        <w:rPr>
          <w:rFonts w:eastAsia="標楷體"/>
        </w:rPr>
        <w:t>，標題或圖說置於圖之下方，居中排列。</w:t>
      </w:r>
    </w:p>
    <w:p w:rsidR="00883139" w:rsidRPr="00B519A3" w:rsidRDefault="00883139" w:rsidP="0076326A">
      <w:pPr>
        <w:spacing w:line="320" w:lineRule="exact"/>
        <w:ind w:left="920" w:hanging="427"/>
        <w:rPr>
          <w:rFonts w:eastAsia="標楷體"/>
        </w:rPr>
      </w:pPr>
      <w:r w:rsidRPr="00B519A3">
        <w:rPr>
          <w:rFonts w:eastAsia="標楷體"/>
          <w:spacing w:val="4"/>
        </w:rPr>
        <w:t>(</w:t>
      </w:r>
      <w:r w:rsidRPr="00B519A3">
        <w:rPr>
          <w:rFonts w:eastAsia="標楷體"/>
          <w:spacing w:val="4"/>
        </w:rPr>
        <w:t>二</w:t>
      </w:r>
      <w:r w:rsidRPr="00B519A3">
        <w:rPr>
          <w:rFonts w:eastAsia="標楷體"/>
          <w:spacing w:val="4"/>
        </w:rPr>
        <w:t>)</w:t>
      </w:r>
      <w:r w:rsidRPr="00B519A3">
        <w:rPr>
          <w:rFonts w:eastAsia="標楷體"/>
        </w:rPr>
        <w:t>表應配合正文加以編號，如</w:t>
      </w:r>
      <w:r w:rsidRPr="00B519A3">
        <w:rPr>
          <w:rFonts w:eastAsia="標楷體"/>
        </w:rPr>
        <w:t>:</w:t>
      </w:r>
      <w:r w:rsidRPr="00B519A3">
        <w:rPr>
          <w:rFonts w:eastAsia="標楷體"/>
        </w:rPr>
        <w:t>表</w:t>
      </w:r>
      <w:r w:rsidRPr="00B519A3">
        <w:rPr>
          <w:rFonts w:eastAsia="標楷體"/>
        </w:rPr>
        <w:t xml:space="preserve">1 </w:t>
      </w:r>
      <w:r w:rsidRPr="00B519A3">
        <w:rPr>
          <w:rFonts w:eastAsia="標楷體"/>
        </w:rPr>
        <w:t>表</w:t>
      </w:r>
      <w:r w:rsidRPr="00B519A3">
        <w:rPr>
          <w:rFonts w:eastAsia="標楷體"/>
        </w:rPr>
        <w:t xml:space="preserve">2 </w:t>
      </w:r>
      <w:r w:rsidRPr="00B519A3">
        <w:rPr>
          <w:rFonts w:eastAsia="標楷體"/>
        </w:rPr>
        <w:t>，</w:t>
      </w:r>
      <w:r w:rsidRPr="00B519A3">
        <w:rPr>
          <w:rFonts w:eastAsia="標楷體"/>
        </w:rPr>
        <w:t>….</w:t>
      </w:r>
      <w:r w:rsidRPr="00B519A3">
        <w:rPr>
          <w:rFonts w:eastAsia="標楷體"/>
        </w:rPr>
        <w:t>，標題置於表的上方，居中排列。</w:t>
      </w:r>
    </w:p>
    <w:p w:rsidR="00883139" w:rsidRPr="00B519A3" w:rsidRDefault="00883139" w:rsidP="0076326A">
      <w:pPr>
        <w:spacing w:line="320" w:lineRule="exact"/>
        <w:ind w:left="906" w:hanging="413"/>
        <w:rPr>
          <w:rFonts w:eastAsia="標楷體"/>
        </w:rPr>
      </w:pPr>
      <w:r w:rsidRPr="00B519A3">
        <w:rPr>
          <w:rFonts w:eastAsia="標楷體"/>
        </w:rPr>
        <w:t>(</w:t>
      </w:r>
      <w:r w:rsidRPr="00B519A3">
        <w:rPr>
          <w:rFonts w:eastAsia="標楷體"/>
        </w:rPr>
        <w:t>三</w:t>
      </w:r>
      <w:r w:rsidRPr="00B519A3">
        <w:rPr>
          <w:rFonts w:eastAsia="標楷體"/>
        </w:rPr>
        <w:t>)</w:t>
      </w:r>
      <w:r w:rsidRPr="00B519A3">
        <w:rPr>
          <w:rFonts w:eastAsia="標楷體"/>
        </w:rPr>
        <w:t>圖、表應註明</w:t>
      </w:r>
      <w:r w:rsidRPr="00B519A3">
        <w:rPr>
          <w:rFonts w:eastAsia="標楷體"/>
          <w:spacing w:val="4"/>
        </w:rPr>
        <w:t>資料</w:t>
      </w:r>
      <w:r w:rsidRPr="00B519A3">
        <w:rPr>
          <w:rFonts w:eastAsia="標楷體"/>
        </w:rPr>
        <w:t>來源，置於圖、表下方。</w:t>
      </w:r>
    </w:p>
    <w:p w:rsidR="00883139" w:rsidRPr="00B519A3" w:rsidRDefault="00883139" w:rsidP="0076326A">
      <w:pPr>
        <w:tabs>
          <w:tab w:val="left" w:pos="1260"/>
        </w:tabs>
        <w:spacing w:line="320" w:lineRule="exact"/>
        <w:rPr>
          <w:rFonts w:eastAsia="標楷體"/>
        </w:rPr>
      </w:pPr>
      <w:r w:rsidRPr="00B519A3">
        <w:rPr>
          <w:rFonts w:eastAsia="標楷體"/>
        </w:rPr>
        <w:t>八、年份及數字寫法</w:t>
      </w:r>
    </w:p>
    <w:p w:rsidR="00883139" w:rsidRPr="00B519A3" w:rsidRDefault="00883139" w:rsidP="0076326A">
      <w:pPr>
        <w:spacing w:line="320" w:lineRule="exact"/>
        <w:ind w:left="920" w:hanging="427"/>
        <w:rPr>
          <w:rFonts w:eastAsia="標楷體"/>
          <w:spacing w:val="4"/>
        </w:rPr>
      </w:pPr>
      <w:r w:rsidRPr="00B519A3">
        <w:rPr>
          <w:rFonts w:eastAsia="標楷體"/>
          <w:spacing w:val="4"/>
        </w:rPr>
        <w:t>(</w:t>
      </w:r>
      <w:r w:rsidRPr="00B519A3">
        <w:rPr>
          <w:rFonts w:eastAsia="標楷體"/>
          <w:spacing w:val="4"/>
        </w:rPr>
        <w:t>一</w:t>
      </w:r>
      <w:r w:rsidRPr="00B519A3">
        <w:rPr>
          <w:rFonts w:eastAsia="標楷體"/>
          <w:spacing w:val="4"/>
        </w:rPr>
        <w:t>)</w:t>
      </w:r>
      <w:r w:rsidRPr="00B519A3">
        <w:rPr>
          <w:rFonts w:eastAsia="標楷體"/>
          <w:spacing w:val="4"/>
        </w:rPr>
        <w:t>年份一律以西元標示之及阿拉伯數字書寫，例如：</w:t>
      </w:r>
    </w:p>
    <w:p w:rsidR="00883139" w:rsidRPr="00B519A3" w:rsidRDefault="00883139" w:rsidP="0076326A">
      <w:pPr>
        <w:spacing w:line="320" w:lineRule="exact"/>
        <w:ind w:left="988" w:firstLine="2"/>
        <w:rPr>
          <w:rFonts w:eastAsia="標楷體"/>
          <w:spacing w:val="4"/>
        </w:rPr>
      </w:pPr>
      <w:r w:rsidRPr="00B519A3">
        <w:rPr>
          <w:rFonts w:eastAsia="標楷體"/>
          <w:spacing w:val="4"/>
        </w:rPr>
        <w:t>台灣自</w:t>
      </w:r>
      <w:r w:rsidRPr="00B519A3">
        <w:rPr>
          <w:rFonts w:eastAsia="標楷體"/>
          <w:spacing w:val="4"/>
        </w:rPr>
        <w:t>2002</w:t>
      </w:r>
      <w:r w:rsidRPr="00B519A3">
        <w:rPr>
          <w:rFonts w:eastAsia="標楷體"/>
          <w:spacing w:val="4"/>
        </w:rPr>
        <w:t>年</w:t>
      </w:r>
      <w:r w:rsidRPr="00B519A3">
        <w:rPr>
          <w:rFonts w:eastAsia="標楷體"/>
          <w:spacing w:val="4"/>
        </w:rPr>
        <w:t>1</w:t>
      </w:r>
      <w:r w:rsidRPr="00B519A3">
        <w:rPr>
          <w:rFonts w:eastAsia="標楷體"/>
          <w:spacing w:val="4"/>
        </w:rPr>
        <w:t>月</w:t>
      </w:r>
      <w:r w:rsidRPr="00B519A3">
        <w:rPr>
          <w:rFonts w:eastAsia="標楷體"/>
          <w:spacing w:val="4"/>
        </w:rPr>
        <w:t>1</w:t>
      </w:r>
      <w:r w:rsidRPr="00B519A3">
        <w:rPr>
          <w:rFonts w:eastAsia="標楷體"/>
          <w:spacing w:val="4"/>
        </w:rPr>
        <w:t>日起成為世界貿易組織</w:t>
      </w:r>
      <w:r w:rsidRPr="00B519A3">
        <w:rPr>
          <w:rFonts w:eastAsia="標楷體"/>
          <w:spacing w:val="4"/>
        </w:rPr>
        <w:t>(WTO)</w:t>
      </w:r>
      <w:r w:rsidRPr="00B519A3">
        <w:rPr>
          <w:rFonts w:eastAsia="標楷體"/>
          <w:spacing w:val="4"/>
        </w:rPr>
        <w:t>的會員體後</w:t>
      </w:r>
      <w:r w:rsidRPr="00B519A3">
        <w:rPr>
          <w:rFonts w:eastAsia="標楷體"/>
          <w:spacing w:val="4"/>
        </w:rPr>
        <w:t>…</w:t>
      </w:r>
    </w:p>
    <w:p w:rsidR="00883139" w:rsidRPr="00B519A3" w:rsidRDefault="00883139" w:rsidP="0076326A">
      <w:pPr>
        <w:spacing w:line="320" w:lineRule="exact"/>
        <w:ind w:left="899" w:hanging="409"/>
        <w:rPr>
          <w:rFonts w:eastAsia="標楷體"/>
          <w:spacing w:val="4"/>
        </w:rPr>
      </w:pPr>
      <w:r w:rsidRPr="00B519A3">
        <w:rPr>
          <w:rFonts w:eastAsia="標楷體"/>
          <w:spacing w:val="4"/>
        </w:rPr>
        <w:t>(</w:t>
      </w:r>
      <w:r w:rsidRPr="00B519A3">
        <w:rPr>
          <w:rFonts w:eastAsia="標楷體"/>
          <w:spacing w:val="4"/>
        </w:rPr>
        <w:t>二</w:t>
      </w:r>
      <w:r w:rsidRPr="00B519A3">
        <w:rPr>
          <w:rFonts w:eastAsia="標楷體"/>
          <w:spacing w:val="4"/>
        </w:rPr>
        <w:t>)</w:t>
      </w:r>
      <w:r w:rsidRPr="00B519A3">
        <w:rPr>
          <w:rFonts w:eastAsia="標楷體"/>
          <w:spacing w:val="4"/>
        </w:rPr>
        <w:t>統計數字請以阿拉伯數字表示，而表述性數字仍以中文表示，例如：</w:t>
      </w:r>
    </w:p>
    <w:p w:rsidR="00883139" w:rsidRPr="00B519A3" w:rsidRDefault="00883139" w:rsidP="0076326A">
      <w:pPr>
        <w:spacing w:line="320" w:lineRule="exact"/>
        <w:ind w:left="980" w:firstLine="2"/>
        <w:rPr>
          <w:rFonts w:eastAsia="標楷體"/>
        </w:rPr>
      </w:pPr>
      <w:r w:rsidRPr="00B519A3">
        <w:rPr>
          <w:rFonts w:eastAsia="標楷體"/>
          <w:spacing w:val="4"/>
        </w:rPr>
        <w:t>過去十年，</w:t>
      </w:r>
      <w:r w:rsidRPr="00B519A3">
        <w:rPr>
          <w:rFonts w:eastAsia="標楷體"/>
          <w:spacing w:val="4"/>
        </w:rPr>
        <w:t>GEF</w:t>
      </w:r>
      <w:r w:rsidRPr="00B519A3">
        <w:rPr>
          <w:rFonts w:eastAsia="標楷體"/>
          <w:spacing w:val="4"/>
        </w:rPr>
        <w:t>已經贊助全世界</w:t>
      </w:r>
      <w:r w:rsidRPr="00B519A3">
        <w:rPr>
          <w:rFonts w:eastAsia="標楷體"/>
          <w:spacing w:val="4"/>
        </w:rPr>
        <w:t>120</w:t>
      </w:r>
      <w:r w:rsidRPr="00B519A3">
        <w:rPr>
          <w:rFonts w:eastAsia="標楷體"/>
          <w:spacing w:val="4"/>
        </w:rPr>
        <w:t>個國家的</w:t>
      </w:r>
      <w:r w:rsidRPr="00B519A3">
        <w:rPr>
          <w:rFonts w:eastAsia="標楷體"/>
          <w:spacing w:val="4"/>
        </w:rPr>
        <w:t>500</w:t>
      </w:r>
      <w:r w:rsidRPr="00B519A3">
        <w:rPr>
          <w:rFonts w:eastAsia="標楷體"/>
          <w:spacing w:val="4"/>
        </w:rPr>
        <w:t>個計畫</w:t>
      </w:r>
      <w:r w:rsidRPr="00B519A3">
        <w:rPr>
          <w:rFonts w:eastAsia="標楷體"/>
          <w:spacing w:val="4"/>
        </w:rPr>
        <w:t>….</w:t>
      </w:r>
    </w:p>
    <w:p w:rsidR="00F37770" w:rsidRPr="00B519A3" w:rsidRDefault="00F37770" w:rsidP="0076326A">
      <w:pPr>
        <w:spacing w:line="320" w:lineRule="exact"/>
        <w:rPr>
          <w:rFonts w:eastAsia="標楷體"/>
        </w:rPr>
      </w:pPr>
    </w:p>
    <w:sectPr w:rsidR="00F37770" w:rsidRPr="00B519A3" w:rsidSect="00990A46">
      <w:pgSz w:w="11906" w:h="16838"/>
      <w:pgMar w:top="993" w:right="1440"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70" w:rsidRDefault="00F37770" w:rsidP="0031246E">
      <w:r>
        <w:separator/>
      </w:r>
    </w:p>
  </w:endnote>
  <w:endnote w:type="continuationSeparator" w:id="0">
    <w:p w:rsidR="00F37770" w:rsidRDefault="00F37770" w:rsidP="0031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70" w:rsidRDefault="00F37770" w:rsidP="0031246E">
      <w:r>
        <w:separator/>
      </w:r>
    </w:p>
  </w:footnote>
  <w:footnote w:type="continuationSeparator" w:id="0">
    <w:p w:rsidR="00F37770" w:rsidRDefault="00F37770" w:rsidP="003124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003526C6"/>
    <w:multiLevelType w:val="hybridMultilevel"/>
    <w:tmpl w:val="41943A3E"/>
    <w:lvl w:ilvl="0" w:tplc="9880E98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8456EFB"/>
    <w:multiLevelType w:val="hybridMultilevel"/>
    <w:tmpl w:val="E228BE42"/>
    <w:lvl w:ilvl="0" w:tplc="4F862F9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9C330E1"/>
    <w:multiLevelType w:val="hybridMultilevel"/>
    <w:tmpl w:val="A81CA9B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36116A6"/>
    <w:multiLevelType w:val="hybridMultilevel"/>
    <w:tmpl w:val="1D7C7886"/>
    <w:lvl w:ilvl="0" w:tplc="65DC4126">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7B0C26"/>
    <w:multiLevelType w:val="hybridMultilevel"/>
    <w:tmpl w:val="8190D6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D07F51"/>
    <w:multiLevelType w:val="hybridMultilevel"/>
    <w:tmpl w:val="07FCA0CA"/>
    <w:lvl w:ilvl="0" w:tplc="A906C902">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6F7D95"/>
    <w:multiLevelType w:val="hybridMultilevel"/>
    <w:tmpl w:val="9A2E488C"/>
    <w:lvl w:ilvl="0" w:tplc="7F9E3DA0">
      <w:start w:val="1"/>
      <w:numFmt w:val="taiwaneseCountingThousand"/>
      <w:lvlText w:val="%1、"/>
      <w:lvlJc w:val="left"/>
      <w:pPr>
        <w:ind w:left="1572" w:hanging="720"/>
      </w:pPr>
      <w:rPr>
        <w:rFonts w:ascii="Times New Roman" w:hAnsi="Times New Roman" w:cs="Times New Roman" w:hint="default"/>
        <w:color w:val="000000"/>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8" w15:restartNumberingAfterBreak="0">
    <w:nsid w:val="4D7543F7"/>
    <w:multiLevelType w:val="hybridMultilevel"/>
    <w:tmpl w:val="B3BA840E"/>
    <w:lvl w:ilvl="0" w:tplc="2B605BAE">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9043D2"/>
    <w:multiLevelType w:val="hybridMultilevel"/>
    <w:tmpl w:val="1D7C7886"/>
    <w:lvl w:ilvl="0" w:tplc="65DC4126">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C34B5D"/>
    <w:multiLevelType w:val="hybridMultilevel"/>
    <w:tmpl w:val="1D7C7886"/>
    <w:lvl w:ilvl="0" w:tplc="65DC4126">
      <w:start w:val="1"/>
      <w:numFmt w:val="decimal"/>
      <w:lvlText w:val="%1."/>
      <w:lvlJc w:val="left"/>
      <w:pPr>
        <w:ind w:left="166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1" w15:restartNumberingAfterBreak="0">
    <w:nsid w:val="73CC184D"/>
    <w:multiLevelType w:val="hybridMultilevel"/>
    <w:tmpl w:val="E3E0CF5E"/>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15:restartNumberingAfterBreak="0">
    <w:nsid w:val="76446EB1"/>
    <w:multiLevelType w:val="hybridMultilevel"/>
    <w:tmpl w:val="75AE02BA"/>
    <w:lvl w:ilvl="0" w:tplc="1B92FB46">
      <w:start w:val="1"/>
      <w:numFmt w:val="decimal"/>
      <w:lvlText w:val="%1."/>
      <w:lvlJc w:val="left"/>
      <w:pPr>
        <w:ind w:left="645" w:hanging="360"/>
      </w:pPr>
      <w:rPr>
        <w:rFonts w:eastAsiaTheme="minorEastAsia" w:hint="default"/>
        <w:color w:val="323232"/>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768E78FF"/>
    <w:multiLevelType w:val="hybridMultilevel"/>
    <w:tmpl w:val="07FCA0CA"/>
    <w:lvl w:ilvl="0" w:tplc="A906C902">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D5D2EF3"/>
    <w:multiLevelType w:val="hybridMultilevel"/>
    <w:tmpl w:val="35FC5726"/>
    <w:lvl w:ilvl="0" w:tplc="0409000F">
      <w:start w:val="1"/>
      <w:numFmt w:val="decimal"/>
      <w:lvlText w:val="%1."/>
      <w:lvlJc w:val="left"/>
      <w:pPr>
        <w:ind w:left="7731" w:hanging="360"/>
      </w:pPr>
    </w:lvl>
    <w:lvl w:ilvl="1" w:tplc="04090019" w:tentative="1">
      <w:start w:val="1"/>
      <w:numFmt w:val="lowerLetter"/>
      <w:lvlText w:val="%2."/>
      <w:lvlJc w:val="left"/>
      <w:pPr>
        <w:ind w:left="8451" w:hanging="360"/>
      </w:pPr>
    </w:lvl>
    <w:lvl w:ilvl="2" w:tplc="0409001B" w:tentative="1">
      <w:start w:val="1"/>
      <w:numFmt w:val="lowerRoman"/>
      <w:lvlText w:val="%3."/>
      <w:lvlJc w:val="right"/>
      <w:pPr>
        <w:ind w:left="9171" w:hanging="180"/>
      </w:pPr>
    </w:lvl>
    <w:lvl w:ilvl="3" w:tplc="0409000F" w:tentative="1">
      <w:start w:val="1"/>
      <w:numFmt w:val="decimal"/>
      <w:lvlText w:val="%4."/>
      <w:lvlJc w:val="left"/>
      <w:pPr>
        <w:ind w:left="9891" w:hanging="360"/>
      </w:pPr>
    </w:lvl>
    <w:lvl w:ilvl="4" w:tplc="04090019" w:tentative="1">
      <w:start w:val="1"/>
      <w:numFmt w:val="lowerLetter"/>
      <w:lvlText w:val="%5."/>
      <w:lvlJc w:val="left"/>
      <w:pPr>
        <w:ind w:left="10611" w:hanging="360"/>
      </w:pPr>
    </w:lvl>
    <w:lvl w:ilvl="5" w:tplc="0409001B" w:tentative="1">
      <w:start w:val="1"/>
      <w:numFmt w:val="lowerRoman"/>
      <w:lvlText w:val="%6."/>
      <w:lvlJc w:val="right"/>
      <w:pPr>
        <w:ind w:left="11331" w:hanging="180"/>
      </w:pPr>
    </w:lvl>
    <w:lvl w:ilvl="6" w:tplc="0409000F" w:tentative="1">
      <w:start w:val="1"/>
      <w:numFmt w:val="decimal"/>
      <w:lvlText w:val="%7."/>
      <w:lvlJc w:val="left"/>
      <w:pPr>
        <w:ind w:left="12051" w:hanging="360"/>
      </w:pPr>
    </w:lvl>
    <w:lvl w:ilvl="7" w:tplc="04090019" w:tentative="1">
      <w:start w:val="1"/>
      <w:numFmt w:val="lowerLetter"/>
      <w:lvlText w:val="%8."/>
      <w:lvlJc w:val="left"/>
      <w:pPr>
        <w:ind w:left="12771" w:hanging="360"/>
      </w:pPr>
    </w:lvl>
    <w:lvl w:ilvl="8" w:tplc="0409001B" w:tentative="1">
      <w:start w:val="1"/>
      <w:numFmt w:val="lowerRoman"/>
      <w:lvlText w:val="%9."/>
      <w:lvlJc w:val="right"/>
      <w:pPr>
        <w:ind w:left="13491" w:hanging="180"/>
      </w:pPr>
    </w:lvl>
  </w:abstractNum>
  <w:num w:numId="1">
    <w:abstractNumId w:val="7"/>
  </w:num>
  <w:num w:numId="2">
    <w:abstractNumId w:val="2"/>
  </w:num>
  <w:num w:numId="3">
    <w:abstractNumId w:val="1"/>
  </w:num>
  <w:num w:numId="4">
    <w:abstractNumId w:val="6"/>
  </w:num>
  <w:num w:numId="5">
    <w:abstractNumId w:val="9"/>
  </w:num>
  <w:num w:numId="6">
    <w:abstractNumId w:val="12"/>
  </w:num>
  <w:num w:numId="7">
    <w:abstractNumId w:val="14"/>
  </w:num>
  <w:num w:numId="8">
    <w:abstractNumId w:val="0"/>
  </w:num>
  <w:num w:numId="9">
    <w:abstractNumId w:val="8"/>
  </w:num>
  <w:num w:numId="10">
    <w:abstractNumId w:val="11"/>
  </w:num>
  <w:num w:numId="11">
    <w:abstractNumId w:val="5"/>
  </w:num>
  <w:num w:numId="12">
    <w:abstractNumId w:val="3"/>
  </w:num>
  <w:num w:numId="13">
    <w:abstractNumId w:val="1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en-GB" w:vendorID="64" w:dllVersion="131078" w:nlCheck="1" w:checkStyle="0"/>
  <w:defaultTabStop w:val="48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E1"/>
    <w:rsid w:val="000536FA"/>
    <w:rsid w:val="00067540"/>
    <w:rsid w:val="00083265"/>
    <w:rsid w:val="000D1297"/>
    <w:rsid w:val="00133653"/>
    <w:rsid w:val="001357F3"/>
    <w:rsid w:val="00160E3F"/>
    <w:rsid w:val="00184FAA"/>
    <w:rsid w:val="00190D68"/>
    <w:rsid w:val="001A5109"/>
    <w:rsid w:val="0022025F"/>
    <w:rsid w:val="00223690"/>
    <w:rsid w:val="00267FFD"/>
    <w:rsid w:val="00272EC6"/>
    <w:rsid w:val="002A178E"/>
    <w:rsid w:val="002A3759"/>
    <w:rsid w:val="002C40E8"/>
    <w:rsid w:val="002D47BE"/>
    <w:rsid w:val="002F61CD"/>
    <w:rsid w:val="00310880"/>
    <w:rsid w:val="0031246E"/>
    <w:rsid w:val="0037144B"/>
    <w:rsid w:val="00374F10"/>
    <w:rsid w:val="00394750"/>
    <w:rsid w:val="003E3FCF"/>
    <w:rsid w:val="004202A6"/>
    <w:rsid w:val="00461C10"/>
    <w:rsid w:val="00473E48"/>
    <w:rsid w:val="00494CA7"/>
    <w:rsid w:val="00500BFA"/>
    <w:rsid w:val="00507F44"/>
    <w:rsid w:val="005162E0"/>
    <w:rsid w:val="00525A3C"/>
    <w:rsid w:val="0054461D"/>
    <w:rsid w:val="00553801"/>
    <w:rsid w:val="00573289"/>
    <w:rsid w:val="00594ECB"/>
    <w:rsid w:val="0061003D"/>
    <w:rsid w:val="00642B56"/>
    <w:rsid w:val="00655932"/>
    <w:rsid w:val="00684BC6"/>
    <w:rsid w:val="006A4BD9"/>
    <w:rsid w:val="006D1592"/>
    <w:rsid w:val="00727A1D"/>
    <w:rsid w:val="007610BD"/>
    <w:rsid w:val="0076326A"/>
    <w:rsid w:val="007846D0"/>
    <w:rsid w:val="007A5E52"/>
    <w:rsid w:val="00807013"/>
    <w:rsid w:val="008168C5"/>
    <w:rsid w:val="00865D21"/>
    <w:rsid w:val="00883139"/>
    <w:rsid w:val="008852E4"/>
    <w:rsid w:val="0088663F"/>
    <w:rsid w:val="008B14A5"/>
    <w:rsid w:val="008D3F9E"/>
    <w:rsid w:val="008D4CE3"/>
    <w:rsid w:val="008E2C2C"/>
    <w:rsid w:val="0090513A"/>
    <w:rsid w:val="009273E2"/>
    <w:rsid w:val="00990A46"/>
    <w:rsid w:val="00996519"/>
    <w:rsid w:val="00A462C1"/>
    <w:rsid w:val="00A7062C"/>
    <w:rsid w:val="00A74766"/>
    <w:rsid w:val="00AB4D73"/>
    <w:rsid w:val="00AE02C9"/>
    <w:rsid w:val="00B34D71"/>
    <w:rsid w:val="00B45CE1"/>
    <w:rsid w:val="00B45FCE"/>
    <w:rsid w:val="00B519A3"/>
    <w:rsid w:val="00B815DA"/>
    <w:rsid w:val="00B9751B"/>
    <w:rsid w:val="00BD4708"/>
    <w:rsid w:val="00BE7826"/>
    <w:rsid w:val="00BF1E67"/>
    <w:rsid w:val="00C354E6"/>
    <w:rsid w:val="00C42618"/>
    <w:rsid w:val="00C726AA"/>
    <w:rsid w:val="00C876B7"/>
    <w:rsid w:val="00CA65DB"/>
    <w:rsid w:val="00CB37CD"/>
    <w:rsid w:val="00D00D41"/>
    <w:rsid w:val="00D32B0D"/>
    <w:rsid w:val="00D609A8"/>
    <w:rsid w:val="00D60F51"/>
    <w:rsid w:val="00D72A41"/>
    <w:rsid w:val="00DA4CE5"/>
    <w:rsid w:val="00E058A7"/>
    <w:rsid w:val="00E07783"/>
    <w:rsid w:val="00E5419C"/>
    <w:rsid w:val="00E72D7B"/>
    <w:rsid w:val="00EB3633"/>
    <w:rsid w:val="00F37770"/>
    <w:rsid w:val="00F40FD1"/>
    <w:rsid w:val="00F4219B"/>
    <w:rsid w:val="00F73E22"/>
    <w:rsid w:val="00F91266"/>
    <w:rsid w:val="00FA1490"/>
    <w:rsid w:val="00FB1ADA"/>
    <w:rsid w:val="00FD63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38B33C4"/>
  <w15:docId w15:val="{2A706A09-5680-46F8-8C45-830EDFD9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45CE1"/>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5CE1"/>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B45CE1"/>
    <w:pPr>
      <w:ind w:leftChars="200" w:left="480"/>
    </w:pPr>
  </w:style>
  <w:style w:type="character" w:styleId="a4">
    <w:name w:val="page number"/>
    <w:basedOn w:val="a0"/>
    <w:rsid w:val="00B45CE1"/>
  </w:style>
  <w:style w:type="character" w:styleId="a5">
    <w:name w:val="Hyperlink"/>
    <w:rsid w:val="00A7062C"/>
    <w:rPr>
      <w:rFonts w:cs="Times New Roman"/>
      <w:color w:val="0000FF"/>
      <w:u w:val="single"/>
    </w:rPr>
  </w:style>
  <w:style w:type="paragraph" w:customStyle="1" w:styleId="Titleofthepaper">
    <w:name w:val="Title of the paper"/>
    <w:rsid w:val="00A7062C"/>
    <w:pPr>
      <w:jc w:val="center"/>
    </w:pPr>
    <w:rPr>
      <w:rFonts w:ascii="Arial" w:eastAsia="新細明體" w:hAnsi="Arial" w:cs="Times New Roman"/>
      <w:b/>
      <w:noProof/>
      <w:kern w:val="0"/>
      <w:sz w:val="28"/>
      <w:szCs w:val="20"/>
      <w:lang w:eastAsia="en-US"/>
    </w:rPr>
  </w:style>
  <w:style w:type="paragraph" w:customStyle="1" w:styleId="Reference">
    <w:name w:val="Reference"/>
    <w:basedOn w:val="a"/>
    <w:rsid w:val="00A7062C"/>
    <w:pPr>
      <w:widowControl/>
      <w:numPr>
        <w:numId w:val="8"/>
      </w:numPr>
      <w:suppressAutoHyphens w:val="0"/>
      <w:autoSpaceDN/>
      <w:spacing w:after="240"/>
      <w:textAlignment w:val="auto"/>
    </w:pPr>
    <w:rPr>
      <w:kern w:val="0"/>
      <w:szCs w:val="20"/>
      <w:lang w:val="en-GB" w:eastAsia="en-US"/>
    </w:rPr>
  </w:style>
  <w:style w:type="paragraph" w:styleId="a6">
    <w:name w:val="header"/>
    <w:basedOn w:val="a"/>
    <w:link w:val="a7"/>
    <w:uiPriority w:val="99"/>
    <w:unhideWhenUsed/>
    <w:rsid w:val="0031246E"/>
    <w:pPr>
      <w:tabs>
        <w:tab w:val="center" w:pos="4153"/>
        <w:tab w:val="right" w:pos="8306"/>
      </w:tabs>
      <w:snapToGrid w:val="0"/>
    </w:pPr>
    <w:rPr>
      <w:sz w:val="20"/>
      <w:szCs w:val="20"/>
    </w:rPr>
  </w:style>
  <w:style w:type="character" w:customStyle="1" w:styleId="a7">
    <w:name w:val="頁首 字元"/>
    <w:basedOn w:val="a0"/>
    <w:link w:val="a6"/>
    <w:uiPriority w:val="99"/>
    <w:rsid w:val="0031246E"/>
    <w:rPr>
      <w:rFonts w:ascii="Times New Roman" w:eastAsia="新細明體" w:hAnsi="Times New Roman" w:cs="Times New Roman"/>
      <w:kern w:val="3"/>
      <w:sz w:val="20"/>
      <w:szCs w:val="20"/>
    </w:rPr>
  </w:style>
  <w:style w:type="paragraph" w:styleId="a8">
    <w:name w:val="footer"/>
    <w:basedOn w:val="a"/>
    <w:link w:val="a9"/>
    <w:uiPriority w:val="99"/>
    <w:unhideWhenUsed/>
    <w:rsid w:val="0031246E"/>
    <w:pPr>
      <w:tabs>
        <w:tab w:val="center" w:pos="4153"/>
        <w:tab w:val="right" w:pos="8306"/>
      </w:tabs>
      <w:snapToGrid w:val="0"/>
    </w:pPr>
    <w:rPr>
      <w:sz w:val="20"/>
      <w:szCs w:val="20"/>
    </w:rPr>
  </w:style>
  <w:style w:type="character" w:customStyle="1" w:styleId="a9">
    <w:name w:val="頁尾 字元"/>
    <w:basedOn w:val="a0"/>
    <w:link w:val="a8"/>
    <w:uiPriority w:val="99"/>
    <w:rsid w:val="0031246E"/>
    <w:rPr>
      <w:rFonts w:ascii="Times New Roman" w:eastAsia="新細明體" w:hAnsi="Times New Roman" w:cs="Times New Roman"/>
      <w:kern w:val="3"/>
      <w:sz w:val="20"/>
      <w:szCs w:val="20"/>
    </w:rPr>
  </w:style>
  <w:style w:type="paragraph" w:styleId="aa">
    <w:name w:val="Balloon Text"/>
    <w:basedOn w:val="a"/>
    <w:link w:val="ab"/>
    <w:uiPriority w:val="99"/>
    <w:semiHidden/>
    <w:unhideWhenUsed/>
    <w:rsid w:val="0031246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1246E"/>
    <w:rPr>
      <w:rFonts w:asciiTheme="majorHAnsi" w:eastAsiaTheme="majorEastAsia" w:hAnsiTheme="majorHAnsi" w:cstheme="majorBidi"/>
      <w:kern w:val="3"/>
      <w:sz w:val="18"/>
      <w:szCs w:val="18"/>
    </w:rPr>
  </w:style>
  <w:style w:type="character" w:customStyle="1" w:styleId="1">
    <w:name w:val="預設段落字型1"/>
    <w:rsid w:val="00BF1E67"/>
  </w:style>
  <w:style w:type="paragraph" w:customStyle="1" w:styleId="10">
    <w:name w:val="內文1"/>
    <w:rsid w:val="00BF1E67"/>
    <w:pPr>
      <w:widowControl w:val="0"/>
      <w:pBdr>
        <w:top w:val="none" w:sz="0" w:space="0" w:color="000000"/>
        <w:left w:val="none" w:sz="0" w:space="0" w:color="000000"/>
        <w:bottom w:val="none" w:sz="0" w:space="0" w:color="000000"/>
        <w:right w:val="none" w:sz="0" w:space="0" w:color="000000"/>
      </w:pBdr>
      <w:suppressAutoHyphens/>
      <w:textAlignment w:val="baseline"/>
    </w:pPr>
    <w:rPr>
      <w:rFonts w:ascii="Times New Roman" w:eastAsia="新細明體" w:hAnsi="Times New Roman" w:cs="Times New Roman"/>
      <w:kern w:val="1"/>
      <w:szCs w:val="24"/>
    </w:rPr>
  </w:style>
  <w:style w:type="character" w:styleId="ac">
    <w:name w:val="FollowedHyperlink"/>
    <w:basedOn w:val="a0"/>
    <w:uiPriority w:val="99"/>
    <w:semiHidden/>
    <w:unhideWhenUsed/>
    <w:rsid w:val="00220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4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D97G2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5D5C3-9BE4-42B9-A411-ABFC471E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Chen</dc:creator>
  <cp:lastModifiedBy>user</cp:lastModifiedBy>
  <cp:revision>11</cp:revision>
  <cp:lastPrinted>2021-05-03T02:05:00Z</cp:lastPrinted>
  <dcterms:created xsi:type="dcterms:W3CDTF">2021-05-05T02:00:00Z</dcterms:created>
  <dcterms:modified xsi:type="dcterms:W3CDTF">2021-08-18T08:31:00Z</dcterms:modified>
</cp:coreProperties>
</file>